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1D6" w:rsidRDefault="000611D6"/>
    <w:sdt>
      <w:sdtPr>
        <w:id w:val="-2005425514"/>
        <w:docPartObj>
          <w:docPartGallery w:val="Cover Pages"/>
          <w:docPartUnique/>
        </w:docPartObj>
      </w:sdtPr>
      <w:sdtEndPr/>
      <w:sdtContent>
        <w:p w:rsidR="000611D6" w:rsidRDefault="000611D6"/>
        <w:p w:rsidR="000611D6" w:rsidRDefault="003A0BC2">
          <w:r>
            <w:rPr>
              <w:noProof/>
            </w:rPr>
            <w:pict>
              <v:shapetype id="_x0000_t202" coordsize="21600,21600" o:spt="202" path="m,l,21600r21600,l21600,xe">
                <v:stroke joinstyle="miter"/>
                <v:path gradientshapeok="t" o:connecttype="rect"/>
              </v:shapetype>
              <v:shape id="Cuadro de texto 2" o:spid="_x0000_s1066" type="#_x0000_t202" style="position:absolute;margin-left:1.7pt;margin-top:401.8pt;width:245.5pt;height:69.35pt;z-index:251661312;visibility:visible;mso-wrap-distance-left:9pt;mso-wrap-distance-top:3.6pt;mso-wrap-distance-right:9pt;mso-wrap-distance-bottom:3.6pt;mso-position-horizontal-relative:text;mso-position-vertical-relative:text;mso-width-relative:margin;mso-height-relative:margin;v-text-anchor:top" stroked="f">
                <v:textbox>
                  <w:txbxContent>
                    <w:p w:rsidR="00FC0471" w:rsidRPr="00FC0471" w:rsidRDefault="00FC0471">
                      <w:pPr>
                        <w:rPr>
                          <w:b/>
                          <w:bCs/>
                          <w:sz w:val="24"/>
                          <w:szCs w:val="24"/>
                        </w:rPr>
                      </w:pPr>
                      <w:r>
                        <w:t xml:space="preserve"> </w:t>
                      </w:r>
                      <w:r w:rsidRPr="00FC0471">
                        <w:rPr>
                          <w:b/>
                          <w:bCs/>
                          <w:sz w:val="24"/>
                          <w:szCs w:val="24"/>
                        </w:rPr>
                        <w:t>Lucía de Sousa Romero</w:t>
                      </w:r>
                    </w:p>
                    <w:p w:rsidR="00FC0471" w:rsidRPr="00FC0471" w:rsidRDefault="00FC0471">
                      <w:pPr>
                        <w:rPr>
                          <w:b/>
                          <w:bCs/>
                          <w:sz w:val="24"/>
                          <w:szCs w:val="24"/>
                        </w:rPr>
                      </w:pPr>
                      <w:r w:rsidRPr="00FC0471">
                        <w:rPr>
                          <w:b/>
                          <w:bCs/>
                          <w:sz w:val="24"/>
                          <w:szCs w:val="24"/>
                        </w:rPr>
                        <w:t>Jéssica Fernández</w:t>
                      </w:r>
                      <w:r>
                        <w:rPr>
                          <w:b/>
                          <w:bCs/>
                          <w:sz w:val="24"/>
                          <w:szCs w:val="24"/>
                        </w:rPr>
                        <w:t xml:space="preserve"> </w:t>
                      </w:r>
                      <w:r w:rsidRPr="00FC0471">
                        <w:rPr>
                          <w:b/>
                          <w:bCs/>
                          <w:sz w:val="24"/>
                          <w:szCs w:val="24"/>
                        </w:rPr>
                        <w:t>García</w:t>
                      </w:r>
                    </w:p>
                    <w:p w:rsidR="00FC0471" w:rsidRPr="00FC0471" w:rsidRDefault="00FC0471">
                      <w:pPr>
                        <w:rPr>
                          <w:sz w:val="24"/>
                          <w:szCs w:val="24"/>
                        </w:rPr>
                      </w:pPr>
                      <w:r w:rsidRPr="00FC0471">
                        <w:rPr>
                          <w:b/>
                          <w:bCs/>
                          <w:sz w:val="24"/>
                          <w:szCs w:val="24"/>
                        </w:rPr>
                        <w:t>Maria Luisa Sánchez Martínez</w:t>
                      </w:r>
                    </w:p>
                  </w:txbxContent>
                </v:textbox>
                <w10:wrap type="square"/>
              </v:shape>
            </w:pict>
          </w:r>
          <w:r>
            <w:rPr>
              <w:noProof/>
            </w:rPr>
            <w:pict>
              <v:group id="Grupo 119" o:spid="_x0000_s1060" style="position:absolute;margin-left:0;margin-top:0;width:475.6pt;height:662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">
                <v:rect id="Rectángulo 120" o:spid="_x0000_s1061"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" fillcolor="#a6b727 [3204]" stroked="f" strokeweight="1.5pt"/>
                <v:rect id="Rectángulo 121" o:spid="_x0000_s1062"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" fillcolor="#df5327 [3205]" stroked="f" strokeweight="1.5pt">
                  <v:textbox style="mso-next-textbox:#Rectángulo 121" inset="36pt,14.4pt,36pt,36pt">
                    <w:txbxContent>
                      <w:sdt>
                        <w:sdtPr>
                          <w:rPr>
                            <w:b/>
                            <w:bCs/>
                          </w:rPr>
                          <w:alias w:val="Autor"/>
                          <w:tag w:val=""/>
                          <w:id w:val="-189465300"/>
                          <w:showingPlcHdr/>
                          <w:dataBinding w:prefixMappings="xmlns:ns0='http://purl.org/dc/elements/1.1/' xmlns:ns1='http://schemas.openxmlformats.org/package/2006/metadata/core-properties' " w:xpath="/ns1:coreProperties[1]/ns0:creator[1]" w:storeItemID="{6C3C8BC8-F283-45AE-878A-BAB7291924A1}"/>
                          <w:text/>
                        </w:sdtPr>
                        <w:sdtEndPr/>
                        <w:sdtContent>
                          <w:p w:rsidR="000611D6" w:rsidRDefault="004013D7">
                            <w:pPr>
                              <w:pStyle w:val="Sinespaciado"/>
                              <w:rPr>
                                <w:color w:val="FFFFFF" w:themeColor="background1"/>
                                <w:sz w:val="32"/>
                                <w:szCs w:val="32"/>
                              </w:rPr>
                            </w:pPr>
                            <w:r>
                              <w:rPr>
                                <w:b/>
                                <w:bCs/>
                              </w:rPr>
                              <w:t xml:space="preserve">     </w:t>
                            </w:r>
                          </w:p>
                        </w:sdtContent>
                      </w:sdt>
                      <w:p w:rsidR="000611D6" w:rsidRPr="00CA23E4" w:rsidRDefault="003A0BC2">
                        <w:pPr>
                          <w:pStyle w:val="Sinespaciado"/>
                          <w:rPr>
                            <w:caps/>
                            <w:color w:val="FFFFFF" w:themeColor="background1"/>
                            <w:sz w:val="28"/>
                            <w:szCs w:val="28"/>
                          </w:rPr>
                        </w:pPr>
                        <w:sdt>
                          <w:sdtPr>
                            <w:rPr>
                              <w:caps/>
                              <w:color w:val="FFFFFF" w:themeColor="background1"/>
                              <w:sz w:val="28"/>
                              <w:szCs w:val="28"/>
                            </w:rPr>
                            <w:alias w:val="Compañía"/>
                            <w:tag w:val=""/>
                            <w:id w:val="-498890982"/>
                            <w:dataBinding w:prefixMappings="xmlns:ns0='http://schemas.openxmlformats.org/officeDocument/2006/extended-properties' " w:xpath="/ns0:Properties[1]/ns0:Company[1]" w:storeItemID="{6668398D-A668-4E3E-A5EB-62B293D839F1}"/>
                            <w:text/>
                          </w:sdtPr>
                          <w:sdtEndPr/>
                          <w:sdtContent>
                            <w:r w:rsidR="000611D6" w:rsidRPr="00CA23E4">
                              <w:rPr>
                                <w:caps/>
                                <w:color w:val="FFFFFF" w:themeColor="background1"/>
                                <w:sz w:val="28"/>
                                <w:szCs w:val="28"/>
                              </w:rPr>
                              <w:t>FUNDACIÓN LERDO DE TEJADA</w:t>
                            </w:r>
                          </w:sdtContent>
                        </w:sdt>
                      </w:p>
                    </w:txbxContent>
                  </v:textbox>
                </v:rect>
                <v:shape id="Cuadro de texto 122" o:spid="_x0000_s1063" type="#_x0000_t202" style="position:absolute;width:68580;height:7315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style="mso-next-textbox:#Cuadro de texto 122" inset="36pt,36pt,36pt,36pt">
                    <w:txbxContent>
                      <w:sdt>
                        <w:sdtPr>
                          <w:rPr>
                            <w:rFonts w:asciiTheme="majorHAnsi" w:eastAsiaTheme="majorEastAsia" w:hAnsiTheme="majorHAnsi" w:cstheme="majorBidi"/>
                            <w:color w:val="595959" w:themeColor="text1" w:themeTint="A6"/>
                            <w:sz w:val="96"/>
                            <w:szCs w:val="96"/>
                          </w:rPr>
                          <w:alias w:val="Título"/>
                          <w:tag w:val=""/>
                          <w:id w:val="1155643190"/>
                          <w:dataBinding w:prefixMappings="xmlns:ns0='http://purl.org/dc/elements/1.1/' xmlns:ns1='http://schemas.openxmlformats.org/package/2006/metadata/core-properties' " w:xpath="/ns1:coreProperties[1]/ns0:title[1]" w:storeItemID="{6C3C8BC8-F283-45AE-878A-BAB7291924A1}"/>
                          <w:text/>
                        </w:sdtPr>
                        <w:sdtEndPr/>
                        <w:sdtContent>
                          <w:p w:rsidR="000611D6" w:rsidRPr="000611D6" w:rsidRDefault="000611D6">
                            <w:pPr>
                              <w:pStyle w:val="Sinespaciado"/>
                              <w:pBdr>
                                <w:bottom w:val="single" w:sz="6" w:space="4" w:color="7F7F7F" w:themeColor="text1" w:themeTint="80"/>
                              </w:pBdr>
                              <w:rPr>
                                <w:rFonts w:asciiTheme="majorHAnsi" w:eastAsiaTheme="majorEastAsia" w:hAnsiTheme="majorHAnsi" w:cstheme="majorBidi"/>
                                <w:color w:val="595959" w:themeColor="text1" w:themeTint="A6"/>
                                <w:sz w:val="96"/>
                                <w:szCs w:val="96"/>
                              </w:rPr>
                            </w:pPr>
                            <w:r w:rsidRPr="000611D6">
                              <w:rPr>
                                <w:rFonts w:asciiTheme="majorHAnsi" w:eastAsiaTheme="majorEastAsia" w:hAnsiTheme="majorHAnsi" w:cstheme="majorBidi"/>
                                <w:color w:val="595959" w:themeColor="text1" w:themeTint="A6"/>
                                <w:sz w:val="96"/>
                                <w:szCs w:val="96"/>
                              </w:rPr>
                              <w:t>PROGRAMACIÓN ANUAL DE ACTIVIDADES</w:t>
                            </w:r>
                          </w:p>
                        </w:sdtContent>
                      </w:sdt>
                      <w:sdt>
                        <w:sdtPr>
                          <w:rPr>
                            <w:caps/>
                            <w:color w:val="565349" w:themeColor="text2"/>
                            <w:sz w:val="48"/>
                            <w:szCs w:val="48"/>
                          </w:rPr>
                          <w:alias w:val="Subtítulo"/>
                          <w:tag w:val=""/>
                          <w:id w:val="-341478199"/>
                          <w:dataBinding w:prefixMappings="xmlns:ns0='http://purl.org/dc/elements/1.1/' xmlns:ns1='http://schemas.openxmlformats.org/package/2006/metadata/core-properties' " w:xpath="/ns1:coreProperties[1]/ns0:subject[1]" w:storeItemID="{6C3C8BC8-F283-45AE-878A-BAB7291924A1}"/>
                          <w:text/>
                        </w:sdtPr>
                        <w:sdtEndPr/>
                        <w:sdtContent>
                          <w:p w:rsidR="000611D6" w:rsidRDefault="000611D6">
                            <w:pPr>
                              <w:pStyle w:val="Sinespaciado"/>
                              <w:spacing w:before="240"/>
                              <w:rPr>
                                <w:caps/>
                                <w:color w:val="565349" w:themeColor="text2"/>
                                <w:sz w:val="36"/>
                                <w:szCs w:val="36"/>
                              </w:rPr>
                            </w:pPr>
                            <w:r w:rsidRPr="000611D6">
                              <w:rPr>
                                <w:caps/>
                                <w:color w:val="565349" w:themeColor="text2"/>
                                <w:sz w:val="48"/>
                                <w:szCs w:val="48"/>
                              </w:rPr>
                              <w:t>TERAPIA OCUPACIONAL 2024</w:t>
                            </w:r>
                          </w:p>
                        </w:sdtContent>
                      </w:sdt>
                    </w:txbxContent>
                  </v:textbox>
                </v:shape>
                <w10:wrap anchorx="page" anchory="page"/>
              </v:group>
            </w:pict>
          </w:r>
          <w:r w:rsidR="000611D6">
            <w:br w:type="page"/>
          </w:r>
        </w:p>
      </w:sdtContent>
    </w:sdt>
    <w:p w:rsidR="00DD1053" w:rsidRDefault="00A53F81" w:rsidP="00A53F81">
      <w:pPr>
        <w:rPr>
          <w:color w:val="7B881D" w:themeColor="accent1" w:themeShade="BF"/>
          <w:sz w:val="32"/>
          <w:szCs w:val="32"/>
        </w:rPr>
      </w:pPr>
      <w:r w:rsidRPr="00A53F81">
        <w:rPr>
          <w:color w:val="7B881D" w:themeColor="accent1" w:themeShade="BF"/>
          <w:sz w:val="32"/>
          <w:szCs w:val="32"/>
        </w:rPr>
        <w:lastRenderedPageBreak/>
        <w:t xml:space="preserve">1. OBJETIVO GENERAL DE LA TERAPIA OCUPACIONAL EN RESIDENCIAS: </w:t>
      </w:r>
    </w:p>
    <w:p w:rsidR="00A53F81" w:rsidRDefault="00A53F81" w:rsidP="00BE4E46">
      <w:pPr>
        <w:pStyle w:val="Prrafodelista"/>
        <w:spacing w:line="360" w:lineRule="auto"/>
        <w:jc w:val="both"/>
        <w:rPr>
          <w:sz w:val="24"/>
          <w:szCs w:val="24"/>
        </w:rPr>
      </w:pPr>
      <w:r>
        <w:rPr>
          <w:sz w:val="24"/>
          <w:szCs w:val="24"/>
        </w:rPr>
        <w:t xml:space="preserve">El objetivo principal que se persigue desde la Terapia Ocupacional consiste fundamentalmente en buscar, organizar y ejecutar actividades que por un lado despierten el interés de nuestros mayores adecuándose a sus características y sus capacidades, y que por otro lado tengan un fin terapéutico consiguiendo la mayor funcionalidad e independencia en las actividades de la vida diaria, proporcionando además una mayor calidad de vida a los residentes. </w:t>
      </w:r>
    </w:p>
    <w:p w:rsidR="00A53F81" w:rsidRDefault="00A53F81" w:rsidP="00A53F81">
      <w:pPr>
        <w:rPr>
          <w:color w:val="7B881D" w:themeColor="accent1" w:themeShade="BF"/>
          <w:sz w:val="32"/>
          <w:szCs w:val="32"/>
        </w:rPr>
      </w:pPr>
      <w:r>
        <w:rPr>
          <w:color w:val="7B881D" w:themeColor="accent1" w:themeShade="BF"/>
          <w:sz w:val="32"/>
          <w:szCs w:val="32"/>
        </w:rPr>
        <w:t xml:space="preserve">2. OBJETIVOS ESPECÍFICOS DE LA TERAPIA OCUPACIONAL </w:t>
      </w:r>
    </w:p>
    <w:p w:rsidR="00A53F81" w:rsidRPr="00A53F81" w:rsidRDefault="00A53F81" w:rsidP="00BE4E46">
      <w:pPr>
        <w:pStyle w:val="Prrafodelista"/>
        <w:numPr>
          <w:ilvl w:val="0"/>
          <w:numId w:val="2"/>
        </w:numPr>
        <w:shd w:val="clear" w:color="auto" w:fill="FFFFFF"/>
        <w:spacing w:before="100" w:beforeAutospacing="1" w:after="100" w:afterAutospacing="1" w:line="360" w:lineRule="auto"/>
        <w:ind w:left="714" w:hanging="357"/>
        <w:jc w:val="both"/>
        <w:rPr>
          <w:rFonts w:eastAsia="Times New Roman" w:cstheme="minorHAnsi"/>
          <w:sz w:val="24"/>
          <w:szCs w:val="24"/>
          <w:lang w:eastAsia="es-ES"/>
        </w:rPr>
      </w:pPr>
      <w:r w:rsidRPr="002B0A02">
        <w:rPr>
          <w:rFonts w:eastAsia="Times New Roman" w:cstheme="minorHAnsi"/>
          <w:sz w:val="24"/>
          <w:szCs w:val="24"/>
          <w:lang w:eastAsia="es-ES"/>
        </w:rPr>
        <w:t>Potenciar, estimular y mantener las capacidades necesarias para conseguir realizar las actividades de la vida diaria, básicas e instrumentales, como son la movilidad general, la marcha, el equilibrio y la psicomotricidad.</w:t>
      </w:r>
    </w:p>
    <w:p w:rsidR="00A53F81" w:rsidRPr="00A53F81" w:rsidRDefault="00A53F81" w:rsidP="00BE4E46">
      <w:pPr>
        <w:pStyle w:val="Prrafodelista"/>
        <w:numPr>
          <w:ilvl w:val="0"/>
          <w:numId w:val="2"/>
        </w:numPr>
        <w:shd w:val="clear" w:color="auto" w:fill="FFFFFF"/>
        <w:spacing w:before="100" w:beforeAutospacing="1" w:after="100" w:afterAutospacing="1" w:line="360" w:lineRule="auto"/>
        <w:ind w:left="714" w:hanging="357"/>
        <w:jc w:val="both"/>
        <w:rPr>
          <w:rFonts w:eastAsia="Times New Roman" w:cstheme="minorHAnsi"/>
          <w:sz w:val="24"/>
          <w:szCs w:val="24"/>
          <w:lang w:eastAsia="es-ES"/>
        </w:rPr>
      </w:pPr>
      <w:r w:rsidRPr="002B0A02">
        <w:rPr>
          <w:rFonts w:eastAsia="Times New Roman" w:cstheme="minorHAnsi"/>
          <w:sz w:val="24"/>
          <w:szCs w:val="24"/>
          <w:lang w:eastAsia="es-ES"/>
        </w:rPr>
        <w:t>Mantener capacidades sensorio-motoras, psicológicas, cognitivas y psicosociales necesarias para alcanzar el mayor grado de independencia.</w:t>
      </w:r>
    </w:p>
    <w:p w:rsidR="00A53F81" w:rsidRPr="00A53F81" w:rsidRDefault="00A53F81" w:rsidP="00BE4E46">
      <w:pPr>
        <w:pStyle w:val="Prrafodelista"/>
        <w:numPr>
          <w:ilvl w:val="0"/>
          <w:numId w:val="2"/>
        </w:numPr>
        <w:shd w:val="clear" w:color="auto" w:fill="FFFFFF"/>
        <w:spacing w:before="100" w:beforeAutospacing="1" w:after="100" w:afterAutospacing="1" w:line="360" w:lineRule="auto"/>
        <w:ind w:left="714" w:hanging="357"/>
        <w:jc w:val="both"/>
        <w:rPr>
          <w:rFonts w:eastAsia="Times New Roman" w:cstheme="minorHAnsi"/>
          <w:sz w:val="24"/>
          <w:szCs w:val="24"/>
          <w:lang w:eastAsia="es-ES"/>
        </w:rPr>
      </w:pPr>
      <w:r w:rsidRPr="002B0A02">
        <w:rPr>
          <w:rFonts w:eastAsia="Times New Roman" w:cstheme="minorHAnsi"/>
          <w:sz w:val="24"/>
          <w:szCs w:val="24"/>
          <w:lang w:eastAsia="es-ES"/>
        </w:rPr>
        <w:t>Estimular y mantener las capacidades cognitivas que se ven afectadas por el envejecimiento, memoria, atención, percepción, pensamiento lógico y abstracto, orientación temporal, espacial y personal, secuenciación, lenguaje y comunicación verbal y no verbal.</w:t>
      </w:r>
    </w:p>
    <w:p w:rsidR="00A53F81" w:rsidRPr="00A53F81" w:rsidRDefault="00A53F81" w:rsidP="00BE4E46">
      <w:pPr>
        <w:numPr>
          <w:ilvl w:val="0"/>
          <w:numId w:val="2"/>
        </w:numPr>
        <w:shd w:val="clear" w:color="auto" w:fill="FFFFFF"/>
        <w:spacing w:before="100" w:beforeAutospacing="1" w:after="100" w:afterAutospacing="1" w:line="360" w:lineRule="auto"/>
        <w:ind w:left="714" w:hanging="357"/>
        <w:jc w:val="both"/>
        <w:rPr>
          <w:rFonts w:eastAsia="Times New Roman" w:cstheme="minorHAnsi"/>
          <w:sz w:val="24"/>
          <w:szCs w:val="24"/>
          <w:lang w:eastAsia="es-ES"/>
        </w:rPr>
      </w:pPr>
      <w:r w:rsidRPr="002B0A02">
        <w:rPr>
          <w:rFonts w:eastAsia="Times New Roman" w:cstheme="minorHAnsi"/>
          <w:sz w:val="24"/>
          <w:szCs w:val="24"/>
          <w:lang w:eastAsia="es-ES"/>
        </w:rPr>
        <w:t>Realizar un programa de ocio y tiempo libre para evitar el sedentarismo, potenciar su autoestima e incentivar las relaciones sociales. Conseguir por medio de ocio establecer nuevas relaciones e intentar que el individuo tenga iniciativa propia para elegir en que gastar su tiempo libre.</w:t>
      </w:r>
    </w:p>
    <w:p w:rsidR="00A53F81" w:rsidRPr="002B0A02" w:rsidRDefault="00A53F81" w:rsidP="00BE4E46">
      <w:pPr>
        <w:numPr>
          <w:ilvl w:val="0"/>
          <w:numId w:val="2"/>
        </w:numPr>
        <w:shd w:val="clear" w:color="auto" w:fill="FFFFFF"/>
        <w:spacing w:before="100" w:beforeAutospacing="1" w:after="100" w:afterAutospacing="1" w:line="360" w:lineRule="auto"/>
        <w:ind w:left="714" w:hanging="357"/>
        <w:jc w:val="both"/>
        <w:rPr>
          <w:rFonts w:eastAsia="Times New Roman" w:cstheme="minorHAnsi"/>
          <w:sz w:val="24"/>
          <w:szCs w:val="24"/>
          <w:lang w:eastAsia="es-ES"/>
        </w:rPr>
      </w:pPr>
      <w:r w:rsidRPr="002B0A02">
        <w:rPr>
          <w:rFonts w:eastAsia="Times New Roman" w:cstheme="minorHAnsi"/>
          <w:sz w:val="24"/>
          <w:szCs w:val="24"/>
          <w:lang w:eastAsia="es-ES"/>
        </w:rPr>
        <w:t>Crear hábitos de higiene postural para evitar posibles deformaciones</w:t>
      </w:r>
    </w:p>
    <w:p w:rsidR="00152F28" w:rsidRDefault="00152F28" w:rsidP="00A53F81">
      <w:pPr>
        <w:rPr>
          <w:color w:val="7B881D" w:themeColor="accent1" w:themeShade="BF"/>
          <w:sz w:val="32"/>
          <w:szCs w:val="32"/>
        </w:rPr>
      </w:pPr>
      <w:r>
        <w:rPr>
          <w:color w:val="7B881D" w:themeColor="accent1" w:themeShade="BF"/>
          <w:sz w:val="32"/>
          <w:szCs w:val="32"/>
        </w:rPr>
        <w:t xml:space="preserve">3. METODOLOGÍA </w:t>
      </w:r>
    </w:p>
    <w:p w:rsidR="00152F28" w:rsidRPr="0024557E" w:rsidRDefault="00152F28" w:rsidP="00BE4E46">
      <w:pPr>
        <w:pStyle w:val="Prrafodelista"/>
        <w:spacing w:line="360" w:lineRule="auto"/>
        <w:jc w:val="both"/>
        <w:rPr>
          <w:rFonts w:asciiTheme="majorHAnsi" w:hAnsiTheme="majorHAnsi"/>
          <w:sz w:val="24"/>
          <w:szCs w:val="24"/>
        </w:rPr>
      </w:pPr>
      <w:r w:rsidRPr="0024557E">
        <w:rPr>
          <w:rFonts w:asciiTheme="majorHAnsi" w:hAnsiTheme="majorHAnsi"/>
          <w:sz w:val="24"/>
          <w:szCs w:val="24"/>
        </w:rPr>
        <w:t>La metodología que seguirem</w:t>
      </w:r>
      <w:r w:rsidR="004013D7">
        <w:rPr>
          <w:rFonts w:asciiTheme="majorHAnsi" w:hAnsiTheme="majorHAnsi"/>
          <w:sz w:val="24"/>
          <w:szCs w:val="24"/>
        </w:rPr>
        <w:t>os en el presente ejercicio 2024</w:t>
      </w:r>
      <w:r w:rsidRPr="0024557E">
        <w:rPr>
          <w:rFonts w:asciiTheme="majorHAnsi" w:hAnsiTheme="majorHAnsi"/>
          <w:sz w:val="24"/>
          <w:szCs w:val="24"/>
        </w:rPr>
        <w:t xml:space="preserve"> se resume en los siguientes puntos: </w:t>
      </w:r>
    </w:p>
    <w:p w:rsidR="00152F28" w:rsidRPr="0024557E" w:rsidRDefault="00152F28" w:rsidP="00BE4E46">
      <w:pPr>
        <w:pStyle w:val="Prrafodelista"/>
        <w:numPr>
          <w:ilvl w:val="0"/>
          <w:numId w:val="4"/>
        </w:numPr>
        <w:spacing w:after="200" w:line="360" w:lineRule="auto"/>
        <w:jc w:val="both"/>
        <w:rPr>
          <w:rFonts w:asciiTheme="majorHAnsi" w:hAnsiTheme="majorHAnsi" w:cs="Calibri"/>
          <w:sz w:val="24"/>
          <w:szCs w:val="24"/>
        </w:rPr>
      </w:pPr>
      <w:r w:rsidRPr="0024557E">
        <w:rPr>
          <w:rFonts w:asciiTheme="majorHAnsi" w:hAnsiTheme="majorHAnsi" w:cs="Calibri"/>
          <w:sz w:val="24"/>
          <w:szCs w:val="24"/>
        </w:rPr>
        <w:t xml:space="preserve">Las actividades que se desarrollen en el </w:t>
      </w:r>
      <w:r w:rsidRPr="0024557E">
        <w:rPr>
          <w:rFonts w:asciiTheme="majorHAnsi" w:hAnsiTheme="majorHAnsi" w:cs="Calibri"/>
          <w:b/>
          <w:sz w:val="24"/>
          <w:szCs w:val="24"/>
        </w:rPr>
        <w:t>Taller Ocupacional</w:t>
      </w:r>
      <w:r w:rsidRPr="0024557E">
        <w:rPr>
          <w:rFonts w:asciiTheme="majorHAnsi" w:hAnsiTheme="majorHAnsi" w:cs="Calibri"/>
          <w:sz w:val="24"/>
          <w:szCs w:val="24"/>
        </w:rPr>
        <w:t xml:space="preserve"> estarán orientadas, en la medida de lo posible, atendiendo a la fecha del año, y </w:t>
      </w:r>
      <w:r w:rsidRPr="0024557E">
        <w:rPr>
          <w:rFonts w:asciiTheme="majorHAnsi" w:hAnsiTheme="majorHAnsi" w:cs="Calibri"/>
          <w:sz w:val="24"/>
          <w:szCs w:val="24"/>
        </w:rPr>
        <w:lastRenderedPageBreak/>
        <w:t xml:space="preserve">a los distintos acontecimientos sociales que puedan tener lugar a lo largo del año. </w:t>
      </w:r>
    </w:p>
    <w:p w:rsidR="00152F28" w:rsidRPr="0024557E" w:rsidRDefault="00152F28" w:rsidP="00BE4E46">
      <w:pPr>
        <w:pStyle w:val="Prrafodelista"/>
        <w:numPr>
          <w:ilvl w:val="0"/>
          <w:numId w:val="4"/>
        </w:numPr>
        <w:spacing w:after="200" w:line="360" w:lineRule="auto"/>
        <w:jc w:val="both"/>
        <w:rPr>
          <w:rFonts w:asciiTheme="majorHAnsi" w:hAnsiTheme="majorHAnsi" w:cs="Calibri"/>
          <w:sz w:val="24"/>
          <w:szCs w:val="24"/>
        </w:rPr>
      </w:pPr>
      <w:r w:rsidRPr="0024557E">
        <w:rPr>
          <w:rFonts w:asciiTheme="majorHAnsi" w:hAnsiTheme="majorHAnsi" w:cs="Calibri"/>
          <w:sz w:val="24"/>
          <w:szCs w:val="24"/>
        </w:rPr>
        <w:t xml:space="preserve">Se establecerán grupos lo más homogéneos posible, ofreciendo una atención tanto individual como grupal. </w:t>
      </w:r>
    </w:p>
    <w:p w:rsidR="00152F28" w:rsidRPr="0024557E" w:rsidRDefault="00152F28" w:rsidP="00BE4E46">
      <w:pPr>
        <w:pStyle w:val="Prrafodelista"/>
        <w:numPr>
          <w:ilvl w:val="0"/>
          <w:numId w:val="4"/>
        </w:numPr>
        <w:spacing w:after="200" w:line="360" w:lineRule="auto"/>
        <w:jc w:val="both"/>
        <w:rPr>
          <w:rFonts w:asciiTheme="majorHAnsi" w:hAnsiTheme="majorHAnsi" w:cs="Calibri"/>
          <w:sz w:val="24"/>
          <w:szCs w:val="24"/>
        </w:rPr>
      </w:pPr>
      <w:r w:rsidRPr="0024557E">
        <w:rPr>
          <w:rFonts w:asciiTheme="majorHAnsi" w:hAnsiTheme="majorHAnsi" w:cs="Calibri"/>
          <w:sz w:val="24"/>
          <w:szCs w:val="24"/>
        </w:rPr>
        <w:t>Se llevará a cabo un control de las Actividades grupales para poder repetir aquellas que más éxito haya</w:t>
      </w:r>
      <w:r w:rsidR="004013D7">
        <w:rPr>
          <w:rFonts w:asciiTheme="majorHAnsi" w:hAnsiTheme="majorHAnsi" w:cs="Calibri"/>
          <w:sz w:val="24"/>
          <w:szCs w:val="24"/>
        </w:rPr>
        <w:t xml:space="preserve">n tenido, siempre a favor del bienestar </w:t>
      </w:r>
      <w:r w:rsidRPr="0024557E">
        <w:rPr>
          <w:rFonts w:asciiTheme="majorHAnsi" w:hAnsiTheme="majorHAnsi" w:cs="Calibri"/>
          <w:sz w:val="24"/>
          <w:szCs w:val="24"/>
        </w:rPr>
        <w:t xml:space="preserve">del mayor. </w:t>
      </w:r>
    </w:p>
    <w:p w:rsidR="00152F28" w:rsidRPr="0024557E" w:rsidRDefault="00152F28" w:rsidP="00BE4E46">
      <w:pPr>
        <w:pStyle w:val="Prrafodelista"/>
        <w:numPr>
          <w:ilvl w:val="0"/>
          <w:numId w:val="4"/>
        </w:numPr>
        <w:spacing w:after="200" w:line="360" w:lineRule="auto"/>
        <w:jc w:val="both"/>
        <w:rPr>
          <w:rFonts w:asciiTheme="majorHAnsi" w:hAnsiTheme="majorHAnsi" w:cs="Calibri"/>
          <w:sz w:val="24"/>
          <w:szCs w:val="24"/>
        </w:rPr>
      </w:pPr>
      <w:r w:rsidRPr="0024557E">
        <w:rPr>
          <w:rFonts w:asciiTheme="majorHAnsi" w:hAnsiTheme="majorHAnsi" w:cs="Calibri"/>
          <w:sz w:val="24"/>
          <w:szCs w:val="24"/>
        </w:rPr>
        <w:t xml:space="preserve">Se llevará un control diario de los asistentes, mediante una hoja de seguimiento. </w:t>
      </w:r>
    </w:p>
    <w:p w:rsidR="00152F28" w:rsidRPr="0024557E" w:rsidRDefault="00152F28" w:rsidP="00BE4E46">
      <w:pPr>
        <w:pStyle w:val="Prrafodelista"/>
        <w:numPr>
          <w:ilvl w:val="0"/>
          <w:numId w:val="4"/>
        </w:numPr>
        <w:spacing w:after="200" w:line="360" w:lineRule="auto"/>
        <w:jc w:val="both"/>
        <w:rPr>
          <w:rFonts w:asciiTheme="majorHAnsi" w:hAnsiTheme="majorHAnsi" w:cs="Calibri"/>
          <w:sz w:val="24"/>
          <w:szCs w:val="24"/>
        </w:rPr>
      </w:pPr>
      <w:r w:rsidRPr="0024557E">
        <w:rPr>
          <w:rFonts w:asciiTheme="majorHAnsi" w:hAnsiTheme="majorHAnsi" w:cs="Calibri"/>
          <w:sz w:val="24"/>
          <w:szCs w:val="24"/>
        </w:rPr>
        <w:t xml:space="preserve">Se realizará una ficha de actividad que incluirá los recursos humanos y financieros, el responsable de la actividad, el horario y el lugar de ejecución, así como la valoración de la actividad. </w:t>
      </w:r>
    </w:p>
    <w:p w:rsidR="00152F28" w:rsidRPr="0024557E" w:rsidRDefault="00152F28" w:rsidP="00BE4E46">
      <w:pPr>
        <w:pStyle w:val="Prrafodelista"/>
        <w:numPr>
          <w:ilvl w:val="0"/>
          <w:numId w:val="4"/>
        </w:numPr>
        <w:spacing w:after="200" w:line="360" w:lineRule="auto"/>
        <w:jc w:val="both"/>
        <w:rPr>
          <w:rFonts w:asciiTheme="majorHAnsi" w:hAnsiTheme="majorHAnsi" w:cs="Calibri"/>
          <w:sz w:val="24"/>
          <w:szCs w:val="24"/>
        </w:rPr>
      </w:pPr>
      <w:r w:rsidRPr="0024557E">
        <w:rPr>
          <w:rFonts w:asciiTheme="majorHAnsi" w:hAnsiTheme="majorHAnsi" w:cs="Calibri"/>
          <w:sz w:val="24"/>
          <w:szCs w:val="24"/>
        </w:rPr>
        <w:t xml:space="preserve">Se continuarán realizando al igual que todos los años las “salidas socioculturales” que consistirá en acompañar a los residentes, a </w:t>
      </w:r>
      <w:r w:rsidR="004013D7">
        <w:rPr>
          <w:rFonts w:asciiTheme="majorHAnsi" w:hAnsiTheme="majorHAnsi" w:cs="Calibri"/>
          <w:sz w:val="24"/>
          <w:szCs w:val="24"/>
        </w:rPr>
        <w:t>sitios de interés</w:t>
      </w:r>
      <w:r w:rsidRPr="0024557E">
        <w:rPr>
          <w:rFonts w:asciiTheme="majorHAnsi" w:hAnsiTheme="majorHAnsi" w:cs="Calibri"/>
          <w:sz w:val="24"/>
          <w:szCs w:val="24"/>
        </w:rPr>
        <w:t xml:space="preserve">. </w:t>
      </w:r>
    </w:p>
    <w:p w:rsidR="00152F28" w:rsidRPr="0024557E" w:rsidRDefault="00152F28" w:rsidP="00BE4E46">
      <w:pPr>
        <w:pStyle w:val="Prrafodelista"/>
        <w:numPr>
          <w:ilvl w:val="0"/>
          <w:numId w:val="4"/>
        </w:numPr>
        <w:spacing w:after="200" w:line="360" w:lineRule="auto"/>
        <w:jc w:val="both"/>
        <w:rPr>
          <w:rFonts w:asciiTheme="majorHAnsi" w:hAnsiTheme="majorHAnsi" w:cs="Calibri"/>
          <w:sz w:val="24"/>
          <w:szCs w:val="24"/>
        </w:rPr>
      </w:pPr>
      <w:r w:rsidRPr="0024557E">
        <w:rPr>
          <w:rFonts w:asciiTheme="majorHAnsi" w:hAnsiTheme="majorHAnsi" w:cs="Calibri"/>
          <w:sz w:val="24"/>
          <w:szCs w:val="24"/>
        </w:rPr>
        <w:t xml:space="preserve">Los distintos talleres, así como las distintas salidas serán programadas en los primeros días de cada mes en lo que se conoce como “programación mensual” realizada por la terapeuta ocupacional junto con la psicóloga, educadora y trabajadora social. </w:t>
      </w:r>
    </w:p>
    <w:p w:rsidR="00F638D3" w:rsidRDefault="00F638D3" w:rsidP="00BE4E46">
      <w:pPr>
        <w:spacing w:line="360" w:lineRule="auto"/>
        <w:jc w:val="both"/>
        <w:rPr>
          <w:color w:val="7B881D" w:themeColor="accent1" w:themeShade="BF"/>
          <w:sz w:val="32"/>
          <w:szCs w:val="32"/>
        </w:rPr>
      </w:pPr>
      <w:r>
        <w:rPr>
          <w:color w:val="7B881D" w:themeColor="accent1" w:themeShade="BF"/>
          <w:sz w:val="32"/>
          <w:szCs w:val="32"/>
        </w:rPr>
        <w:t xml:space="preserve">4. ACTIVIDADES </w:t>
      </w:r>
    </w:p>
    <w:p w:rsidR="0024557E" w:rsidRDefault="0024557E" w:rsidP="00BE4E46">
      <w:pPr>
        <w:pStyle w:val="Prrafodelista"/>
        <w:spacing w:line="360" w:lineRule="auto"/>
        <w:ind w:left="0"/>
        <w:jc w:val="both"/>
        <w:rPr>
          <w:sz w:val="24"/>
          <w:szCs w:val="24"/>
        </w:rPr>
      </w:pPr>
      <w:r>
        <w:rPr>
          <w:sz w:val="24"/>
          <w:szCs w:val="24"/>
        </w:rPr>
        <w:t>A continuación, se resumirá brevemente las actividades que se lle</w:t>
      </w:r>
      <w:r w:rsidR="004013D7">
        <w:rPr>
          <w:sz w:val="24"/>
          <w:szCs w:val="24"/>
        </w:rPr>
        <w:t>varán a cabo durante el año 2024</w:t>
      </w:r>
      <w:r>
        <w:rPr>
          <w:sz w:val="24"/>
          <w:szCs w:val="24"/>
        </w:rPr>
        <w:t xml:space="preserve"> desde el área de Terapia Ocupacional. Esta programación podrá ser modificada a lo largo del año dependiendo de la aceptación o no por parte de los residentes, así como de la consecución o no de los objetivos planteados. Además, también podrá ser modificada según vay</w:t>
      </w:r>
      <w:r w:rsidR="004013D7">
        <w:rPr>
          <w:sz w:val="24"/>
          <w:szCs w:val="24"/>
        </w:rPr>
        <w:t xml:space="preserve">a avanzando la situación </w:t>
      </w:r>
      <w:r>
        <w:rPr>
          <w:sz w:val="24"/>
          <w:szCs w:val="24"/>
        </w:rPr>
        <w:t xml:space="preserve">(covid-19), adaptándonos a la circunstancia de cada momento. </w:t>
      </w:r>
    </w:p>
    <w:p w:rsidR="0024557E" w:rsidRDefault="0024557E" w:rsidP="00BE4E46">
      <w:pPr>
        <w:pStyle w:val="Prrafodelista"/>
        <w:spacing w:line="360" w:lineRule="auto"/>
        <w:ind w:left="0"/>
        <w:jc w:val="both"/>
        <w:rPr>
          <w:sz w:val="24"/>
          <w:szCs w:val="24"/>
        </w:rPr>
      </w:pPr>
    </w:p>
    <w:p w:rsidR="0024557E" w:rsidRPr="00961CE7" w:rsidRDefault="0024557E" w:rsidP="00BE4E46">
      <w:pPr>
        <w:pStyle w:val="Prrafodelista"/>
        <w:numPr>
          <w:ilvl w:val="0"/>
          <w:numId w:val="5"/>
        </w:numPr>
        <w:spacing w:after="200" w:line="360" w:lineRule="auto"/>
        <w:jc w:val="both"/>
        <w:rPr>
          <w:b/>
          <w:sz w:val="24"/>
          <w:szCs w:val="24"/>
        </w:rPr>
      </w:pPr>
      <w:r>
        <w:rPr>
          <w:sz w:val="24"/>
          <w:szCs w:val="24"/>
        </w:rPr>
        <w:t xml:space="preserve">Diariamente (de lunes a sábados) se llevará a cabo el </w:t>
      </w:r>
      <w:r>
        <w:rPr>
          <w:b/>
          <w:sz w:val="24"/>
          <w:szCs w:val="24"/>
        </w:rPr>
        <w:t>seguimiento de AVDB (Actividades de la Vida Diaria Básicas)</w:t>
      </w:r>
      <w:r>
        <w:rPr>
          <w:sz w:val="24"/>
          <w:szCs w:val="24"/>
        </w:rPr>
        <w:t xml:space="preserve">, por parte de las terapeutas ocupacionales y educadora social. </w:t>
      </w:r>
    </w:p>
    <w:p w:rsidR="0024557E" w:rsidRPr="00B47D30" w:rsidRDefault="0024557E" w:rsidP="00BE4E46">
      <w:pPr>
        <w:pStyle w:val="Prrafodelista"/>
        <w:numPr>
          <w:ilvl w:val="0"/>
          <w:numId w:val="5"/>
        </w:numPr>
        <w:spacing w:after="200" w:line="360" w:lineRule="auto"/>
        <w:jc w:val="both"/>
        <w:rPr>
          <w:b/>
          <w:sz w:val="24"/>
          <w:szCs w:val="24"/>
        </w:rPr>
      </w:pPr>
      <w:r>
        <w:rPr>
          <w:sz w:val="24"/>
          <w:szCs w:val="24"/>
        </w:rPr>
        <w:lastRenderedPageBreak/>
        <w:t xml:space="preserve">Se seguirá realizando semanalmente la </w:t>
      </w:r>
      <w:r w:rsidRPr="00B47D30">
        <w:rPr>
          <w:b/>
          <w:sz w:val="24"/>
          <w:szCs w:val="24"/>
        </w:rPr>
        <w:t>gimnasia de mantenimiento</w:t>
      </w:r>
      <w:r w:rsidR="004013D7">
        <w:rPr>
          <w:b/>
          <w:sz w:val="24"/>
          <w:szCs w:val="24"/>
        </w:rPr>
        <w:t xml:space="preserve"> </w:t>
      </w:r>
      <w:r w:rsidR="005E01C2">
        <w:rPr>
          <w:b/>
          <w:sz w:val="24"/>
          <w:szCs w:val="24"/>
        </w:rPr>
        <w:t xml:space="preserve">( lunes y viernes) </w:t>
      </w:r>
      <w:r>
        <w:rPr>
          <w:b/>
          <w:sz w:val="24"/>
          <w:szCs w:val="24"/>
        </w:rPr>
        <w:t xml:space="preserve">, </w:t>
      </w:r>
      <w:r>
        <w:rPr>
          <w:sz w:val="24"/>
          <w:szCs w:val="24"/>
        </w:rPr>
        <w:t>mediante la cual los residentes realizarán una serie de ejercicios para potenciar sus capacidades físicas, con el objetivo de aumentar la independencia y autonomía personal.</w:t>
      </w:r>
      <w:r w:rsidR="005E01C2">
        <w:rPr>
          <w:sz w:val="24"/>
          <w:szCs w:val="24"/>
        </w:rPr>
        <w:t xml:space="preserve"> </w:t>
      </w:r>
    </w:p>
    <w:p w:rsidR="0024557E" w:rsidRPr="00B47D30" w:rsidRDefault="0024557E" w:rsidP="00BE4E46">
      <w:pPr>
        <w:pStyle w:val="Prrafodelista"/>
        <w:numPr>
          <w:ilvl w:val="0"/>
          <w:numId w:val="5"/>
        </w:numPr>
        <w:spacing w:after="200" w:line="360" w:lineRule="auto"/>
        <w:jc w:val="both"/>
        <w:rPr>
          <w:b/>
          <w:sz w:val="24"/>
          <w:szCs w:val="24"/>
        </w:rPr>
      </w:pPr>
      <w:r>
        <w:rPr>
          <w:sz w:val="24"/>
          <w:szCs w:val="24"/>
        </w:rPr>
        <w:t xml:space="preserve">Seguiremos trabajando en diferentes </w:t>
      </w:r>
      <w:r>
        <w:rPr>
          <w:b/>
          <w:sz w:val="24"/>
          <w:szCs w:val="24"/>
        </w:rPr>
        <w:t>talleres ocupacionales</w:t>
      </w:r>
      <w:r>
        <w:rPr>
          <w:sz w:val="24"/>
          <w:szCs w:val="24"/>
        </w:rPr>
        <w:t xml:space="preserve"> en los que se realizarán diferentes manualidades con las que se intentan potenciar las relaciones sociales entre residentes, mejorar el bienestar emocional y psicológico del paciente y sobretodo mantener o incrementar la capacidad funcional para un mejor desempeño de las actividades cotidianas. Además de realizar aquellas en función de la época del año en la que nos encontremos, como por ejemplo el disfraz de carnaval, la elaboración de la cruz de mayo, decoración para navidad… </w:t>
      </w:r>
    </w:p>
    <w:p w:rsidR="0024557E" w:rsidRPr="00442028" w:rsidRDefault="0024557E" w:rsidP="00BE4E46">
      <w:pPr>
        <w:pStyle w:val="Prrafodelista"/>
        <w:numPr>
          <w:ilvl w:val="0"/>
          <w:numId w:val="5"/>
        </w:numPr>
        <w:spacing w:after="200" w:line="360" w:lineRule="auto"/>
        <w:jc w:val="both"/>
        <w:rPr>
          <w:b/>
          <w:sz w:val="24"/>
          <w:szCs w:val="24"/>
        </w:rPr>
      </w:pPr>
      <w:r>
        <w:rPr>
          <w:sz w:val="24"/>
          <w:szCs w:val="24"/>
        </w:rPr>
        <w:t xml:space="preserve">Para mantener o incrementar las capacidades mentales del residente se realizarán sesiones de </w:t>
      </w:r>
      <w:r>
        <w:rPr>
          <w:b/>
          <w:sz w:val="24"/>
          <w:szCs w:val="24"/>
        </w:rPr>
        <w:t>estimulación cognitiva</w:t>
      </w:r>
      <w:r>
        <w:rPr>
          <w:sz w:val="24"/>
          <w:szCs w:val="24"/>
        </w:rPr>
        <w:t xml:space="preserve">, principalmente de forma oral o mediante “juegos o fichas” en el que pueden desarrollarse habilidades como la atención, memoria, cálculo, etc. En este taller incluimos la </w:t>
      </w:r>
      <w:r w:rsidRPr="00442028">
        <w:rPr>
          <w:b/>
          <w:sz w:val="24"/>
          <w:szCs w:val="24"/>
        </w:rPr>
        <w:t>orientación a la realidad</w:t>
      </w:r>
      <w:r>
        <w:rPr>
          <w:sz w:val="24"/>
          <w:szCs w:val="24"/>
        </w:rPr>
        <w:t xml:space="preserve"> (</w:t>
      </w:r>
      <w:r w:rsidR="005E01C2">
        <w:rPr>
          <w:sz w:val="24"/>
          <w:szCs w:val="24"/>
        </w:rPr>
        <w:t xml:space="preserve">Antes </w:t>
      </w:r>
      <w:r>
        <w:rPr>
          <w:sz w:val="24"/>
          <w:szCs w:val="24"/>
        </w:rPr>
        <w:t>de realizar cualquier actividad se informarán a los residentes de la fecha, hora y lu</w:t>
      </w:r>
      <w:r w:rsidR="005E01C2">
        <w:rPr>
          <w:sz w:val="24"/>
          <w:szCs w:val="24"/>
        </w:rPr>
        <w:t>gar en el que se encuentra</w:t>
      </w:r>
      <w:r>
        <w:rPr>
          <w:sz w:val="24"/>
          <w:szCs w:val="24"/>
        </w:rPr>
        <w:t xml:space="preserve">). La estimulación cognitiva se llevará a cabo de manera individual o por grupo dependiendo del grado de demencia y de las necesidades de cada residente. </w:t>
      </w:r>
    </w:p>
    <w:p w:rsidR="0024557E" w:rsidRDefault="0024557E" w:rsidP="00BE4E46">
      <w:pPr>
        <w:pStyle w:val="Prrafodelista"/>
        <w:numPr>
          <w:ilvl w:val="0"/>
          <w:numId w:val="5"/>
        </w:numPr>
        <w:spacing w:after="200" w:line="360" w:lineRule="auto"/>
        <w:jc w:val="both"/>
        <w:rPr>
          <w:sz w:val="24"/>
          <w:szCs w:val="24"/>
        </w:rPr>
      </w:pPr>
      <w:r>
        <w:rPr>
          <w:sz w:val="24"/>
          <w:szCs w:val="24"/>
        </w:rPr>
        <w:t xml:space="preserve">Cada cierto tiempo se organizará un </w:t>
      </w:r>
      <w:r w:rsidRPr="00442028">
        <w:rPr>
          <w:b/>
          <w:sz w:val="24"/>
          <w:szCs w:val="24"/>
        </w:rPr>
        <w:t>taller de canto</w:t>
      </w:r>
      <w:r w:rsidR="005E01C2">
        <w:rPr>
          <w:sz w:val="24"/>
          <w:szCs w:val="24"/>
        </w:rPr>
        <w:t xml:space="preserve">, en fechas típicas </w:t>
      </w:r>
      <w:r>
        <w:rPr>
          <w:sz w:val="24"/>
          <w:szCs w:val="24"/>
        </w:rPr>
        <w:t>como son la navidad o las cruces, para trabajar no sólo la atención, memoria y resto de habilidades cognitivas sino también el bienestar emocional y autoestima de los residentes.</w:t>
      </w:r>
    </w:p>
    <w:p w:rsidR="0024557E" w:rsidRPr="00442028" w:rsidRDefault="0024557E" w:rsidP="00BE4E46">
      <w:pPr>
        <w:pStyle w:val="Prrafodelista"/>
        <w:numPr>
          <w:ilvl w:val="0"/>
          <w:numId w:val="5"/>
        </w:numPr>
        <w:spacing w:after="200" w:line="360" w:lineRule="auto"/>
        <w:jc w:val="both"/>
        <w:rPr>
          <w:b/>
          <w:sz w:val="24"/>
          <w:szCs w:val="24"/>
        </w:rPr>
      </w:pPr>
      <w:r>
        <w:rPr>
          <w:sz w:val="24"/>
          <w:szCs w:val="24"/>
        </w:rPr>
        <w:t xml:space="preserve">Se seguirá realizando dos veces al mes el </w:t>
      </w:r>
      <w:r w:rsidR="008F435F">
        <w:rPr>
          <w:b/>
          <w:sz w:val="24"/>
          <w:szCs w:val="24"/>
        </w:rPr>
        <w:t>T</w:t>
      </w:r>
      <w:r w:rsidRPr="00442028">
        <w:rPr>
          <w:b/>
          <w:sz w:val="24"/>
          <w:szCs w:val="24"/>
        </w:rPr>
        <w:t>aller de cocina</w:t>
      </w:r>
      <w:r>
        <w:rPr>
          <w:sz w:val="24"/>
          <w:szCs w:val="24"/>
        </w:rPr>
        <w:t xml:space="preserve">, ya que tiene una gran aceptación por parte de los residentes. En él se trabaja la movilidad de los miembros superiores, así como la motricidad de las manos. </w:t>
      </w:r>
    </w:p>
    <w:p w:rsidR="0024557E" w:rsidRPr="00442028" w:rsidRDefault="0024557E" w:rsidP="00BE4E46">
      <w:pPr>
        <w:pStyle w:val="Prrafodelista"/>
        <w:numPr>
          <w:ilvl w:val="0"/>
          <w:numId w:val="5"/>
        </w:numPr>
        <w:spacing w:after="200" w:line="360" w:lineRule="auto"/>
        <w:jc w:val="both"/>
        <w:rPr>
          <w:b/>
          <w:sz w:val="24"/>
          <w:szCs w:val="24"/>
        </w:rPr>
      </w:pPr>
      <w:r>
        <w:rPr>
          <w:sz w:val="24"/>
          <w:szCs w:val="24"/>
        </w:rPr>
        <w:t xml:space="preserve">Se continuará con el </w:t>
      </w:r>
      <w:r>
        <w:rPr>
          <w:b/>
          <w:sz w:val="24"/>
          <w:szCs w:val="24"/>
        </w:rPr>
        <w:t>“</w:t>
      </w:r>
      <w:r w:rsidR="008F435F">
        <w:rPr>
          <w:b/>
          <w:sz w:val="24"/>
          <w:szCs w:val="24"/>
        </w:rPr>
        <w:t>Taller de Ludoterapia</w:t>
      </w:r>
      <w:r>
        <w:rPr>
          <w:b/>
          <w:sz w:val="24"/>
          <w:szCs w:val="24"/>
        </w:rPr>
        <w:t>”</w:t>
      </w:r>
      <w:r>
        <w:rPr>
          <w:sz w:val="24"/>
          <w:szCs w:val="24"/>
        </w:rPr>
        <w:t xml:space="preserve"> semanalmente debido a la gran aceptación que tiene entre los mayores. Y de manera </w:t>
      </w:r>
      <w:r w:rsidR="0017003A">
        <w:rPr>
          <w:sz w:val="24"/>
          <w:szCs w:val="24"/>
        </w:rPr>
        <w:t>esporádica</w:t>
      </w:r>
      <w:r>
        <w:rPr>
          <w:sz w:val="24"/>
          <w:szCs w:val="24"/>
        </w:rPr>
        <w:t xml:space="preserve"> se llevarán a cabo sesiones de jueg</w:t>
      </w:r>
      <w:r w:rsidR="0017003A">
        <w:rPr>
          <w:sz w:val="24"/>
          <w:szCs w:val="24"/>
        </w:rPr>
        <w:t>os de mesa tales como el dominó, parchís</w:t>
      </w:r>
      <w:r>
        <w:rPr>
          <w:sz w:val="24"/>
          <w:szCs w:val="24"/>
        </w:rPr>
        <w:t>, etc.</w:t>
      </w:r>
    </w:p>
    <w:p w:rsidR="0017003A" w:rsidRPr="00442028" w:rsidRDefault="0017003A" w:rsidP="00BE4E46">
      <w:pPr>
        <w:pStyle w:val="Prrafodelista"/>
        <w:numPr>
          <w:ilvl w:val="0"/>
          <w:numId w:val="5"/>
        </w:numPr>
        <w:spacing w:after="200" w:line="360" w:lineRule="auto"/>
        <w:jc w:val="both"/>
        <w:rPr>
          <w:b/>
          <w:sz w:val="24"/>
          <w:szCs w:val="24"/>
        </w:rPr>
      </w:pPr>
      <w:r>
        <w:rPr>
          <w:sz w:val="24"/>
          <w:szCs w:val="24"/>
        </w:rPr>
        <w:t>También se continuará con la actividad</w:t>
      </w:r>
      <w:r w:rsidR="005E01C2">
        <w:rPr>
          <w:sz w:val="24"/>
          <w:szCs w:val="24"/>
        </w:rPr>
        <w:t xml:space="preserve"> </w:t>
      </w:r>
      <w:r>
        <w:rPr>
          <w:b/>
          <w:sz w:val="24"/>
          <w:szCs w:val="24"/>
        </w:rPr>
        <w:t>“Radio Ayamonte”</w:t>
      </w:r>
      <w:r>
        <w:rPr>
          <w:sz w:val="24"/>
          <w:szCs w:val="24"/>
        </w:rPr>
        <w:t xml:space="preserve">, donde los residentes charlan sobre temas de actualidad, eventos próximos o bien sobre </w:t>
      </w:r>
      <w:r>
        <w:rPr>
          <w:sz w:val="24"/>
          <w:szCs w:val="24"/>
        </w:rPr>
        <w:lastRenderedPageBreak/>
        <w:t>actividade</w:t>
      </w:r>
      <w:r w:rsidR="005E01C2">
        <w:rPr>
          <w:sz w:val="24"/>
          <w:szCs w:val="24"/>
        </w:rPr>
        <w:t xml:space="preserve">s que realizan en el centro. Este año, intentaremos que en alguna ocasión acudan a la residencia a realizarlo, puesto que cada vez es más limitado el desplazamiento por las barreras arquitectónicas que existen y las limitaciones de los residentes. </w:t>
      </w:r>
      <w:r>
        <w:rPr>
          <w:sz w:val="24"/>
          <w:szCs w:val="24"/>
        </w:rPr>
        <w:t xml:space="preserve"> </w:t>
      </w:r>
    </w:p>
    <w:p w:rsidR="0017003A" w:rsidRDefault="0017003A" w:rsidP="00BE4E46">
      <w:pPr>
        <w:pStyle w:val="Prrafodelista"/>
        <w:numPr>
          <w:ilvl w:val="0"/>
          <w:numId w:val="5"/>
        </w:numPr>
        <w:spacing w:after="200" w:line="360" w:lineRule="auto"/>
        <w:jc w:val="both"/>
        <w:rPr>
          <w:sz w:val="24"/>
          <w:szCs w:val="24"/>
        </w:rPr>
      </w:pPr>
      <w:r>
        <w:rPr>
          <w:sz w:val="24"/>
          <w:szCs w:val="24"/>
        </w:rPr>
        <w:t xml:space="preserve">Se continuará con el </w:t>
      </w:r>
      <w:r w:rsidR="008F435F" w:rsidRPr="008F435F">
        <w:rPr>
          <w:b/>
          <w:sz w:val="24"/>
          <w:szCs w:val="24"/>
        </w:rPr>
        <w:t>Taller de</w:t>
      </w:r>
      <w:r w:rsidR="008F435F">
        <w:rPr>
          <w:sz w:val="24"/>
          <w:szCs w:val="24"/>
        </w:rPr>
        <w:t xml:space="preserve"> </w:t>
      </w:r>
      <w:r>
        <w:rPr>
          <w:b/>
          <w:sz w:val="24"/>
          <w:szCs w:val="24"/>
        </w:rPr>
        <w:t>pintura sobre tela</w:t>
      </w:r>
      <w:r>
        <w:rPr>
          <w:sz w:val="24"/>
          <w:szCs w:val="24"/>
        </w:rPr>
        <w:t>, en donde los residentes pintarán diferentes láminas elegidas por ellos.</w:t>
      </w:r>
    </w:p>
    <w:p w:rsidR="0017003A" w:rsidRPr="00CA7BF5" w:rsidRDefault="008F435F" w:rsidP="00BE4E46">
      <w:pPr>
        <w:pStyle w:val="Prrafodelista"/>
        <w:numPr>
          <w:ilvl w:val="0"/>
          <w:numId w:val="5"/>
        </w:numPr>
        <w:spacing w:after="200" w:line="360" w:lineRule="auto"/>
        <w:jc w:val="both"/>
        <w:rPr>
          <w:b/>
          <w:sz w:val="24"/>
          <w:szCs w:val="24"/>
        </w:rPr>
      </w:pPr>
      <w:r>
        <w:rPr>
          <w:sz w:val="24"/>
          <w:szCs w:val="24"/>
        </w:rPr>
        <w:t xml:space="preserve">Se seguirá haciendo el </w:t>
      </w:r>
      <w:r w:rsidRPr="008F435F">
        <w:rPr>
          <w:b/>
          <w:sz w:val="24"/>
          <w:szCs w:val="24"/>
        </w:rPr>
        <w:t xml:space="preserve">Taller de </w:t>
      </w:r>
      <w:r w:rsidR="0017003A" w:rsidRPr="008F435F">
        <w:rPr>
          <w:b/>
          <w:sz w:val="24"/>
          <w:szCs w:val="24"/>
        </w:rPr>
        <w:t>repostería</w:t>
      </w:r>
      <w:r w:rsidR="004013D7">
        <w:rPr>
          <w:sz w:val="24"/>
          <w:szCs w:val="24"/>
        </w:rPr>
        <w:t>, el último martes</w:t>
      </w:r>
      <w:r w:rsidR="0017003A">
        <w:rPr>
          <w:sz w:val="24"/>
          <w:szCs w:val="24"/>
        </w:rPr>
        <w:t xml:space="preserve"> de cada mes, donde varios residentes elaboran una tarta, para comerla al día siguiente en la celebración de los cumpleaños. </w:t>
      </w:r>
    </w:p>
    <w:p w:rsidR="0017003A" w:rsidRPr="00CA7BF5" w:rsidRDefault="0017003A" w:rsidP="00BE4E46">
      <w:pPr>
        <w:pStyle w:val="Prrafodelista"/>
        <w:numPr>
          <w:ilvl w:val="0"/>
          <w:numId w:val="5"/>
        </w:numPr>
        <w:spacing w:after="200" w:line="360" w:lineRule="auto"/>
        <w:jc w:val="both"/>
        <w:rPr>
          <w:b/>
          <w:sz w:val="24"/>
          <w:szCs w:val="24"/>
        </w:rPr>
      </w:pPr>
      <w:r>
        <w:rPr>
          <w:sz w:val="24"/>
          <w:szCs w:val="24"/>
        </w:rPr>
        <w:t>Se seguirá realiza</w:t>
      </w:r>
      <w:r w:rsidR="004013D7">
        <w:rPr>
          <w:sz w:val="24"/>
          <w:szCs w:val="24"/>
        </w:rPr>
        <w:t xml:space="preserve">ndo las </w:t>
      </w:r>
      <w:r w:rsidR="004013D7" w:rsidRPr="008F435F">
        <w:rPr>
          <w:b/>
          <w:sz w:val="24"/>
          <w:szCs w:val="24"/>
        </w:rPr>
        <w:t>felicitaciones</w:t>
      </w:r>
      <w:r w:rsidRPr="008F435F">
        <w:rPr>
          <w:b/>
          <w:sz w:val="24"/>
          <w:szCs w:val="24"/>
        </w:rPr>
        <w:t xml:space="preserve"> de los cumpleaños</w:t>
      </w:r>
      <w:r>
        <w:rPr>
          <w:sz w:val="24"/>
          <w:szCs w:val="24"/>
        </w:rPr>
        <w:t xml:space="preserve"> de todos los residentes, colocando la foto del residente que cumpla años en el tablón correspondiente. Así como el último jueves de cada mes se celebran todos los cumpleaños del mes en curso. Ese día los residentes </w:t>
      </w:r>
      <w:r w:rsidRPr="008F435F">
        <w:rPr>
          <w:b/>
          <w:sz w:val="24"/>
          <w:szCs w:val="24"/>
        </w:rPr>
        <w:t>soplarán las velas y comerán tart</w:t>
      </w:r>
      <w:r>
        <w:rPr>
          <w:sz w:val="24"/>
          <w:szCs w:val="24"/>
        </w:rPr>
        <w:t xml:space="preserve">a para merendar. </w:t>
      </w:r>
    </w:p>
    <w:p w:rsidR="00322597" w:rsidRPr="00CA7BF5" w:rsidRDefault="00322597" w:rsidP="00BE4E46">
      <w:pPr>
        <w:pStyle w:val="Prrafodelista"/>
        <w:numPr>
          <w:ilvl w:val="0"/>
          <w:numId w:val="5"/>
        </w:numPr>
        <w:spacing w:after="200" w:line="360" w:lineRule="auto"/>
        <w:jc w:val="both"/>
        <w:rPr>
          <w:b/>
          <w:sz w:val="24"/>
          <w:szCs w:val="24"/>
        </w:rPr>
      </w:pPr>
      <w:r>
        <w:rPr>
          <w:sz w:val="24"/>
          <w:szCs w:val="24"/>
        </w:rPr>
        <w:t xml:space="preserve">Una vez al mes se realizará un </w:t>
      </w:r>
      <w:r w:rsidRPr="00CA7BF5">
        <w:rPr>
          <w:b/>
          <w:sz w:val="24"/>
          <w:szCs w:val="24"/>
        </w:rPr>
        <w:t>taller de psicomotricidad</w:t>
      </w:r>
      <w:r w:rsidR="004013D7">
        <w:rPr>
          <w:b/>
          <w:sz w:val="24"/>
          <w:szCs w:val="24"/>
        </w:rPr>
        <w:t xml:space="preserve"> lúdica</w:t>
      </w:r>
      <w:r>
        <w:rPr>
          <w:sz w:val="24"/>
          <w:szCs w:val="24"/>
        </w:rPr>
        <w:t>, que mejora y/o mantiene el estado físico del residente el mayor tiempo posible, restando el propio deterio</w:t>
      </w:r>
      <w:r w:rsidR="005873F2">
        <w:rPr>
          <w:sz w:val="24"/>
          <w:szCs w:val="24"/>
        </w:rPr>
        <w:t>ro de la edad, esto se realizará</w:t>
      </w:r>
      <w:r>
        <w:rPr>
          <w:sz w:val="24"/>
          <w:szCs w:val="24"/>
        </w:rPr>
        <w:t xml:space="preserve"> de forma lúdica a través de juegos con pelotas, bolos, aros, etc. </w:t>
      </w:r>
    </w:p>
    <w:p w:rsidR="001B2D10" w:rsidRDefault="004013D7" w:rsidP="00BE4E46">
      <w:pPr>
        <w:pStyle w:val="Prrafodelista"/>
        <w:numPr>
          <w:ilvl w:val="0"/>
          <w:numId w:val="5"/>
        </w:numPr>
        <w:spacing w:after="200" w:line="360" w:lineRule="auto"/>
        <w:jc w:val="both"/>
        <w:rPr>
          <w:sz w:val="24"/>
          <w:szCs w:val="24"/>
        </w:rPr>
      </w:pPr>
      <w:r>
        <w:rPr>
          <w:sz w:val="24"/>
          <w:szCs w:val="24"/>
        </w:rPr>
        <w:t>También se realizará mínimo una vez al mes</w:t>
      </w:r>
      <w:r w:rsidR="005873F2">
        <w:rPr>
          <w:sz w:val="24"/>
          <w:szCs w:val="24"/>
        </w:rPr>
        <w:t>,</w:t>
      </w:r>
      <w:r w:rsidR="00322597" w:rsidRPr="00322597">
        <w:rPr>
          <w:sz w:val="24"/>
          <w:szCs w:val="24"/>
        </w:rPr>
        <w:t xml:space="preserve"> un </w:t>
      </w:r>
      <w:r w:rsidR="00322597" w:rsidRPr="00322597">
        <w:rPr>
          <w:b/>
          <w:sz w:val="24"/>
          <w:szCs w:val="24"/>
        </w:rPr>
        <w:t>taller de belleza</w:t>
      </w:r>
      <w:r w:rsidR="00322597" w:rsidRPr="00322597">
        <w:rPr>
          <w:sz w:val="24"/>
          <w:szCs w:val="24"/>
        </w:rPr>
        <w:t xml:space="preserve">, que ayudará a mejorar </w:t>
      </w:r>
      <w:r w:rsidR="005873F2">
        <w:rPr>
          <w:sz w:val="24"/>
          <w:szCs w:val="24"/>
        </w:rPr>
        <w:t>la autoestima de la</w:t>
      </w:r>
      <w:r w:rsidR="001B2D10">
        <w:rPr>
          <w:sz w:val="24"/>
          <w:szCs w:val="24"/>
        </w:rPr>
        <w:t>s residentes</w:t>
      </w:r>
      <w:r w:rsidR="00322597" w:rsidRPr="00322597">
        <w:rPr>
          <w:sz w:val="24"/>
          <w:szCs w:val="24"/>
        </w:rPr>
        <w:t>. En este taller incluimos el pintado de uñas que se realizará cuand</w:t>
      </w:r>
      <w:r w:rsidR="001B2D10">
        <w:rPr>
          <w:sz w:val="24"/>
          <w:szCs w:val="24"/>
        </w:rPr>
        <w:t xml:space="preserve">o el residente desee o necesite, se le hace la cera y se ponen mascarillas. </w:t>
      </w:r>
    </w:p>
    <w:p w:rsidR="00322597" w:rsidRPr="001B2D10" w:rsidRDefault="005873F2" w:rsidP="00BE4E46">
      <w:pPr>
        <w:pStyle w:val="Prrafodelista"/>
        <w:numPr>
          <w:ilvl w:val="0"/>
          <w:numId w:val="5"/>
        </w:numPr>
        <w:spacing w:after="200" w:line="360" w:lineRule="auto"/>
        <w:jc w:val="both"/>
        <w:rPr>
          <w:sz w:val="24"/>
          <w:szCs w:val="24"/>
        </w:rPr>
      </w:pPr>
      <w:r>
        <w:rPr>
          <w:sz w:val="24"/>
          <w:szCs w:val="24"/>
          <w:lang w:val="es-ES_tradnl"/>
        </w:rPr>
        <w:t>Se realizará</w:t>
      </w:r>
      <w:r w:rsidR="00322597" w:rsidRPr="001B2D10">
        <w:rPr>
          <w:sz w:val="24"/>
          <w:szCs w:val="24"/>
          <w:lang w:val="es-ES_tradnl"/>
        </w:rPr>
        <w:t xml:space="preserve"> un taller utilizando el </w:t>
      </w:r>
      <w:r w:rsidR="00322597" w:rsidRPr="001B2D10">
        <w:rPr>
          <w:b/>
          <w:sz w:val="24"/>
          <w:szCs w:val="24"/>
          <w:lang w:val="es-ES_tradnl"/>
        </w:rPr>
        <w:t xml:space="preserve">método Montessori. </w:t>
      </w:r>
      <w:r w:rsidR="00322597" w:rsidRPr="001B2D10">
        <w:rPr>
          <w:rStyle w:val="Textoennegrita"/>
          <w:b w:val="0"/>
          <w:color w:val="auto"/>
          <w:sz w:val="24"/>
          <w:szCs w:val="24"/>
          <w:bdr w:val="none" w:sz="0" w:space="0" w:color="auto" w:frame="1"/>
          <w:shd w:val="clear" w:color="auto" w:fill="FFFFFF"/>
        </w:rPr>
        <w:t xml:space="preserve">Éste método </w:t>
      </w:r>
      <w:r w:rsidR="00322597" w:rsidRPr="001B2D10">
        <w:rPr>
          <w:rStyle w:val="Textoennegrita"/>
          <w:b w:val="0"/>
          <w:color w:val="auto"/>
          <w:sz w:val="24"/>
          <w:szCs w:val="24"/>
          <w:bdr w:val="none" w:sz="0" w:space="0" w:color="auto" w:frame="1"/>
        </w:rPr>
        <w:t xml:space="preserve">utiliza en personas mayores con </w:t>
      </w:r>
      <w:r w:rsidR="00322597" w:rsidRPr="001B2D10">
        <w:rPr>
          <w:sz w:val="24"/>
          <w:szCs w:val="24"/>
        </w:rPr>
        <w:t>demencias o en ancianos sanos para mantener el cerebro en forma, así como para potenciar las destrezas manuales practicando el uso de los materiales como una “gimnasia cerebral”.</w:t>
      </w:r>
    </w:p>
    <w:p w:rsidR="001B2D10" w:rsidRDefault="001B2D10" w:rsidP="00BE4E46">
      <w:pPr>
        <w:pStyle w:val="Prrafodelista"/>
        <w:numPr>
          <w:ilvl w:val="0"/>
          <w:numId w:val="5"/>
        </w:numPr>
        <w:spacing w:line="360" w:lineRule="auto"/>
        <w:jc w:val="both"/>
        <w:rPr>
          <w:sz w:val="24"/>
          <w:szCs w:val="24"/>
        </w:rPr>
      </w:pPr>
      <w:r w:rsidRPr="001B2D10">
        <w:rPr>
          <w:sz w:val="24"/>
          <w:szCs w:val="24"/>
        </w:rPr>
        <w:t>Se realizará dos veces al mes</w:t>
      </w:r>
      <w:r w:rsidR="005873F2">
        <w:rPr>
          <w:sz w:val="24"/>
          <w:szCs w:val="24"/>
        </w:rPr>
        <w:t>, siempre que sea posible,</w:t>
      </w:r>
      <w:r w:rsidRPr="001B2D10">
        <w:rPr>
          <w:sz w:val="24"/>
          <w:szCs w:val="24"/>
        </w:rPr>
        <w:t xml:space="preserve"> el </w:t>
      </w:r>
      <w:r w:rsidRPr="004013D7">
        <w:rPr>
          <w:b/>
          <w:sz w:val="24"/>
          <w:szCs w:val="24"/>
        </w:rPr>
        <w:t>taller de mándalas</w:t>
      </w:r>
      <w:r w:rsidRPr="001B2D10">
        <w:rPr>
          <w:sz w:val="24"/>
          <w:szCs w:val="24"/>
        </w:rPr>
        <w:t>. En este taller los residentes</w:t>
      </w:r>
      <w:r>
        <w:rPr>
          <w:sz w:val="24"/>
          <w:szCs w:val="24"/>
        </w:rPr>
        <w:t xml:space="preserve"> trabajaran la creatividad, la concentración y la paciencia. </w:t>
      </w:r>
    </w:p>
    <w:p w:rsidR="004013D7" w:rsidRPr="00310023" w:rsidRDefault="005873F2" w:rsidP="00BE4E46">
      <w:pPr>
        <w:pStyle w:val="Prrafodelista"/>
        <w:numPr>
          <w:ilvl w:val="0"/>
          <w:numId w:val="5"/>
        </w:numPr>
        <w:spacing w:line="360" w:lineRule="auto"/>
        <w:jc w:val="both"/>
        <w:rPr>
          <w:sz w:val="24"/>
          <w:szCs w:val="24"/>
        </w:rPr>
      </w:pPr>
      <w:r>
        <w:rPr>
          <w:sz w:val="24"/>
          <w:szCs w:val="24"/>
        </w:rPr>
        <w:t xml:space="preserve">Se continuarán realizando </w:t>
      </w:r>
      <w:r w:rsidRPr="004013D7">
        <w:rPr>
          <w:b/>
          <w:sz w:val="24"/>
          <w:szCs w:val="24"/>
        </w:rPr>
        <w:t>actividades</w:t>
      </w:r>
      <w:r w:rsidR="001B2D10" w:rsidRPr="004013D7">
        <w:rPr>
          <w:b/>
          <w:sz w:val="24"/>
          <w:szCs w:val="24"/>
        </w:rPr>
        <w:t xml:space="preserve"> intergeneracional</w:t>
      </w:r>
      <w:r w:rsidRPr="004013D7">
        <w:rPr>
          <w:b/>
          <w:sz w:val="24"/>
          <w:szCs w:val="24"/>
        </w:rPr>
        <w:t>es</w:t>
      </w:r>
      <w:r w:rsidR="001B2D10">
        <w:rPr>
          <w:sz w:val="24"/>
          <w:szCs w:val="24"/>
        </w:rPr>
        <w:t>, en</w:t>
      </w:r>
      <w:r w:rsidR="004013D7">
        <w:rPr>
          <w:sz w:val="24"/>
          <w:szCs w:val="24"/>
        </w:rPr>
        <w:t xml:space="preserve"> el que los residentes realizará</w:t>
      </w:r>
      <w:r w:rsidR="001B2D10">
        <w:rPr>
          <w:sz w:val="24"/>
          <w:szCs w:val="24"/>
        </w:rPr>
        <w:t xml:space="preserve">n actividades con los niños del colegio. Este se realizará esporádicamente conforme vayan surgiendo las actividades con los niños. </w:t>
      </w:r>
    </w:p>
    <w:p w:rsidR="0024557E" w:rsidRDefault="001B2D10" w:rsidP="00BE4E46">
      <w:pPr>
        <w:pStyle w:val="Prrafodelista"/>
        <w:numPr>
          <w:ilvl w:val="0"/>
          <w:numId w:val="5"/>
        </w:numPr>
        <w:spacing w:line="360" w:lineRule="auto"/>
        <w:jc w:val="both"/>
        <w:rPr>
          <w:sz w:val="24"/>
          <w:szCs w:val="24"/>
        </w:rPr>
      </w:pPr>
      <w:r>
        <w:rPr>
          <w:sz w:val="24"/>
          <w:szCs w:val="24"/>
        </w:rPr>
        <w:lastRenderedPageBreak/>
        <w:t>Además, también se incluirá</w:t>
      </w:r>
      <w:r w:rsidR="004013D7">
        <w:rPr>
          <w:sz w:val="24"/>
          <w:szCs w:val="24"/>
        </w:rPr>
        <w:t xml:space="preserve">n en la medida de lo posible talleres nuevos como: </w:t>
      </w:r>
      <w:r>
        <w:rPr>
          <w:sz w:val="24"/>
          <w:szCs w:val="24"/>
        </w:rPr>
        <w:t xml:space="preserve"> </w:t>
      </w:r>
    </w:p>
    <w:p w:rsidR="00310023" w:rsidRDefault="00310023" w:rsidP="00BE4E46">
      <w:pPr>
        <w:pStyle w:val="Prrafodelista"/>
        <w:numPr>
          <w:ilvl w:val="1"/>
          <w:numId w:val="5"/>
        </w:numPr>
        <w:spacing w:line="360" w:lineRule="auto"/>
        <w:jc w:val="both"/>
        <w:rPr>
          <w:sz w:val="24"/>
          <w:szCs w:val="24"/>
        </w:rPr>
      </w:pPr>
      <w:r w:rsidRPr="004013D7">
        <w:rPr>
          <w:b/>
          <w:sz w:val="24"/>
          <w:szCs w:val="24"/>
        </w:rPr>
        <w:t>Taller de Doblar ropa</w:t>
      </w:r>
      <w:r>
        <w:rPr>
          <w:sz w:val="24"/>
          <w:szCs w:val="24"/>
        </w:rPr>
        <w:t xml:space="preserve"> (AVD’s instrumentales), que se realizará los miércoles por las tardes, alternando ambas zonas de la residencia. Se ha comenzado a realizar en verano, y se incluye como propuesta para seguir realizándolo, porque ha tenido una buena aceptación)</w:t>
      </w:r>
    </w:p>
    <w:p w:rsidR="008F435F" w:rsidRDefault="008F435F" w:rsidP="00BE4E46">
      <w:pPr>
        <w:pStyle w:val="Prrafodelista"/>
        <w:numPr>
          <w:ilvl w:val="1"/>
          <w:numId w:val="5"/>
        </w:numPr>
        <w:spacing w:line="360" w:lineRule="auto"/>
        <w:jc w:val="both"/>
        <w:rPr>
          <w:sz w:val="24"/>
          <w:szCs w:val="24"/>
        </w:rPr>
      </w:pPr>
      <w:bookmarkStart w:id="0" w:name="_GoBack"/>
      <w:bookmarkEnd w:id="0"/>
      <w:r w:rsidRPr="008F435F">
        <w:rPr>
          <w:b/>
          <w:sz w:val="24"/>
          <w:szCs w:val="24"/>
        </w:rPr>
        <w:t>Activa tu cuerpo</w:t>
      </w:r>
      <w:r>
        <w:rPr>
          <w:sz w:val="24"/>
          <w:szCs w:val="24"/>
        </w:rPr>
        <w:t>, para personas con deterioro cognitivo moderado-grave. En la medida de lo posible se realizará una vez en semana.</w:t>
      </w:r>
    </w:p>
    <w:p w:rsidR="008F435F" w:rsidRDefault="008F435F" w:rsidP="00BE4E46">
      <w:pPr>
        <w:pStyle w:val="Prrafodelista"/>
        <w:numPr>
          <w:ilvl w:val="1"/>
          <w:numId w:val="5"/>
        </w:numPr>
        <w:spacing w:line="360" w:lineRule="auto"/>
        <w:jc w:val="both"/>
        <w:rPr>
          <w:sz w:val="24"/>
          <w:szCs w:val="24"/>
        </w:rPr>
      </w:pPr>
      <w:r w:rsidRPr="008F435F">
        <w:rPr>
          <w:b/>
          <w:sz w:val="24"/>
          <w:szCs w:val="24"/>
        </w:rPr>
        <w:t>Estimulación sensorial</w:t>
      </w:r>
      <w:r w:rsidR="00310023">
        <w:rPr>
          <w:b/>
          <w:sz w:val="24"/>
          <w:szCs w:val="24"/>
        </w:rPr>
        <w:t>, en nueva Sala de Estimulación Multisensorial</w:t>
      </w:r>
      <w:r>
        <w:rPr>
          <w:sz w:val="24"/>
          <w:szCs w:val="24"/>
        </w:rPr>
        <w:t xml:space="preserve">, también para personas con deterioro cognitivo moderado-grave. En la medida de lo posible se realizará una vez en semana, y grupos muy reducidos, dos personas o a nivel individual. </w:t>
      </w:r>
    </w:p>
    <w:p w:rsidR="001B0FF6" w:rsidRDefault="001B0FF6" w:rsidP="00BE4E46">
      <w:pPr>
        <w:spacing w:line="360" w:lineRule="auto"/>
        <w:rPr>
          <w:sz w:val="24"/>
          <w:szCs w:val="24"/>
        </w:rPr>
      </w:pPr>
      <w:r w:rsidRPr="001B0FF6">
        <w:rPr>
          <w:sz w:val="24"/>
          <w:szCs w:val="24"/>
        </w:rPr>
        <w:t xml:space="preserve">También se realizan a lo largo del año diferentes actividades socioculturales. Algunas de estas actividades son las siguientes: </w:t>
      </w:r>
    </w:p>
    <w:p w:rsidR="001B0FF6" w:rsidRPr="001B0FF6" w:rsidRDefault="001B0FF6" w:rsidP="00BE4E46">
      <w:pPr>
        <w:pStyle w:val="Prrafodelista"/>
        <w:numPr>
          <w:ilvl w:val="0"/>
          <w:numId w:val="8"/>
        </w:numPr>
        <w:spacing w:line="360" w:lineRule="auto"/>
        <w:rPr>
          <w:sz w:val="24"/>
          <w:szCs w:val="24"/>
        </w:rPr>
      </w:pPr>
      <w:r>
        <w:rPr>
          <w:b/>
          <w:sz w:val="24"/>
          <w:szCs w:val="24"/>
        </w:rPr>
        <w:t>ENERO</w:t>
      </w:r>
    </w:p>
    <w:p w:rsidR="001B0FF6" w:rsidRDefault="001B0FF6" w:rsidP="00BE4E46">
      <w:pPr>
        <w:pStyle w:val="Prrafodelista"/>
        <w:numPr>
          <w:ilvl w:val="0"/>
          <w:numId w:val="12"/>
        </w:numPr>
        <w:spacing w:after="200" w:line="360" w:lineRule="auto"/>
        <w:rPr>
          <w:sz w:val="24"/>
          <w:szCs w:val="24"/>
        </w:rPr>
      </w:pPr>
      <w:r>
        <w:rPr>
          <w:sz w:val="24"/>
          <w:szCs w:val="24"/>
        </w:rPr>
        <w:t xml:space="preserve">Celebración del Día de los Reyes y entrega de regalos por sus majestades a los residentes. </w:t>
      </w:r>
    </w:p>
    <w:p w:rsidR="001B0FF6" w:rsidRPr="001B0FF6" w:rsidRDefault="001B0FF6" w:rsidP="00BE4E46">
      <w:pPr>
        <w:pStyle w:val="Prrafodelista"/>
        <w:numPr>
          <w:ilvl w:val="0"/>
          <w:numId w:val="8"/>
        </w:numPr>
        <w:spacing w:after="200" w:line="360" w:lineRule="auto"/>
        <w:rPr>
          <w:sz w:val="24"/>
          <w:szCs w:val="24"/>
        </w:rPr>
      </w:pPr>
      <w:r>
        <w:rPr>
          <w:b/>
          <w:sz w:val="24"/>
          <w:szCs w:val="24"/>
        </w:rPr>
        <w:t>FEBRERO</w:t>
      </w:r>
    </w:p>
    <w:p w:rsidR="001B0FF6" w:rsidRDefault="001B0FF6" w:rsidP="00BE4E46">
      <w:pPr>
        <w:pStyle w:val="Prrafodelista"/>
        <w:numPr>
          <w:ilvl w:val="0"/>
          <w:numId w:val="13"/>
        </w:numPr>
        <w:spacing w:after="200" w:line="360" w:lineRule="auto"/>
        <w:rPr>
          <w:sz w:val="24"/>
          <w:szCs w:val="24"/>
        </w:rPr>
      </w:pPr>
      <w:r>
        <w:rPr>
          <w:sz w:val="24"/>
          <w:szCs w:val="24"/>
        </w:rPr>
        <w:t xml:space="preserve">Celebración del </w:t>
      </w:r>
      <w:r w:rsidR="00310023">
        <w:rPr>
          <w:sz w:val="24"/>
          <w:szCs w:val="24"/>
        </w:rPr>
        <w:t>Día</w:t>
      </w:r>
      <w:r>
        <w:rPr>
          <w:sz w:val="24"/>
          <w:szCs w:val="24"/>
        </w:rPr>
        <w:t xml:space="preserve"> de San Valentín.</w:t>
      </w:r>
    </w:p>
    <w:p w:rsidR="001B0FF6" w:rsidRDefault="001B0FF6" w:rsidP="00BE4E46">
      <w:pPr>
        <w:pStyle w:val="Prrafodelista"/>
        <w:numPr>
          <w:ilvl w:val="0"/>
          <w:numId w:val="13"/>
        </w:numPr>
        <w:spacing w:after="200" w:line="360" w:lineRule="auto"/>
        <w:rPr>
          <w:sz w:val="24"/>
          <w:szCs w:val="24"/>
        </w:rPr>
      </w:pPr>
      <w:r>
        <w:rPr>
          <w:sz w:val="24"/>
          <w:szCs w:val="24"/>
        </w:rPr>
        <w:t>Día Mundial Contra el Cáncer</w:t>
      </w:r>
    </w:p>
    <w:p w:rsidR="001B0FF6" w:rsidRPr="00282090" w:rsidRDefault="001B0FF6" w:rsidP="00BE4E46">
      <w:pPr>
        <w:pStyle w:val="Prrafodelista"/>
        <w:numPr>
          <w:ilvl w:val="0"/>
          <w:numId w:val="13"/>
        </w:numPr>
        <w:spacing w:after="200" w:line="360" w:lineRule="auto"/>
        <w:rPr>
          <w:sz w:val="24"/>
          <w:szCs w:val="24"/>
        </w:rPr>
      </w:pPr>
      <w:r>
        <w:rPr>
          <w:sz w:val="24"/>
          <w:szCs w:val="24"/>
        </w:rPr>
        <w:t xml:space="preserve">Celebración del </w:t>
      </w:r>
      <w:r w:rsidR="00310023">
        <w:rPr>
          <w:sz w:val="24"/>
          <w:szCs w:val="24"/>
        </w:rPr>
        <w:t>día</w:t>
      </w:r>
      <w:r>
        <w:rPr>
          <w:sz w:val="24"/>
          <w:szCs w:val="24"/>
        </w:rPr>
        <w:t xml:space="preserve"> de Andalucia.</w:t>
      </w:r>
      <w:r w:rsidR="00BE4E46">
        <w:rPr>
          <w:sz w:val="24"/>
          <w:szCs w:val="24"/>
        </w:rPr>
        <w:t>( 28 Febrero)</w:t>
      </w:r>
    </w:p>
    <w:p w:rsidR="001B0FF6" w:rsidRDefault="001B0FF6" w:rsidP="00BE4E46">
      <w:pPr>
        <w:pStyle w:val="Prrafodelista"/>
        <w:numPr>
          <w:ilvl w:val="0"/>
          <w:numId w:val="13"/>
        </w:numPr>
        <w:spacing w:after="200" w:line="360" w:lineRule="auto"/>
        <w:rPr>
          <w:sz w:val="24"/>
          <w:szCs w:val="24"/>
        </w:rPr>
      </w:pPr>
      <w:r>
        <w:rPr>
          <w:sz w:val="24"/>
          <w:szCs w:val="24"/>
        </w:rPr>
        <w:t>Celebración de los Carnavales: decoración de la residencia, celebración del baile del carnaval con la famosa elección de nuestra Reina.</w:t>
      </w:r>
    </w:p>
    <w:p w:rsidR="001B0FF6" w:rsidRPr="001B0FF6" w:rsidRDefault="001B0FF6" w:rsidP="00BE4E46">
      <w:pPr>
        <w:pStyle w:val="Prrafodelista"/>
        <w:numPr>
          <w:ilvl w:val="0"/>
          <w:numId w:val="8"/>
        </w:numPr>
        <w:spacing w:after="200" w:line="360" w:lineRule="auto"/>
        <w:rPr>
          <w:sz w:val="24"/>
          <w:szCs w:val="24"/>
        </w:rPr>
      </w:pPr>
      <w:r>
        <w:rPr>
          <w:b/>
          <w:sz w:val="24"/>
          <w:szCs w:val="24"/>
        </w:rPr>
        <w:t xml:space="preserve">MARZO </w:t>
      </w:r>
    </w:p>
    <w:p w:rsidR="001B0FF6" w:rsidRDefault="001B0FF6" w:rsidP="00BE4E46">
      <w:pPr>
        <w:pStyle w:val="Prrafodelista"/>
        <w:numPr>
          <w:ilvl w:val="0"/>
          <w:numId w:val="16"/>
        </w:numPr>
        <w:spacing w:after="200" w:line="360" w:lineRule="auto"/>
        <w:rPr>
          <w:sz w:val="24"/>
          <w:szCs w:val="24"/>
        </w:rPr>
      </w:pPr>
      <w:r w:rsidRPr="001B0FF6">
        <w:rPr>
          <w:sz w:val="24"/>
          <w:szCs w:val="24"/>
        </w:rPr>
        <w:t>Celebración día del Padre (19 de marzo)</w:t>
      </w:r>
    </w:p>
    <w:p w:rsidR="005873F2" w:rsidRDefault="005873F2" w:rsidP="00BE4E46">
      <w:pPr>
        <w:pStyle w:val="Prrafodelista"/>
        <w:numPr>
          <w:ilvl w:val="0"/>
          <w:numId w:val="16"/>
        </w:numPr>
        <w:spacing w:after="200" w:line="360" w:lineRule="auto"/>
        <w:rPr>
          <w:sz w:val="24"/>
          <w:szCs w:val="24"/>
        </w:rPr>
      </w:pPr>
      <w:r>
        <w:rPr>
          <w:sz w:val="24"/>
          <w:szCs w:val="24"/>
        </w:rPr>
        <w:t>Celebración de semana santa: ambientación de la residencia y salidas</w:t>
      </w:r>
    </w:p>
    <w:p w:rsidR="00BE4E46" w:rsidRDefault="00BE4E46" w:rsidP="00BE4E46">
      <w:pPr>
        <w:pStyle w:val="Prrafodelista"/>
        <w:numPr>
          <w:ilvl w:val="0"/>
          <w:numId w:val="16"/>
        </w:numPr>
        <w:spacing w:after="200" w:line="360" w:lineRule="auto"/>
        <w:rPr>
          <w:sz w:val="24"/>
          <w:szCs w:val="24"/>
        </w:rPr>
      </w:pPr>
      <w:r>
        <w:rPr>
          <w:sz w:val="24"/>
          <w:szCs w:val="24"/>
        </w:rPr>
        <w:t>Elaboración mural Primavera</w:t>
      </w:r>
    </w:p>
    <w:p w:rsidR="001B0FF6" w:rsidRPr="001B0FF6" w:rsidRDefault="001B0FF6" w:rsidP="00BE4E46">
      <w:pPr>
        <w:pStyle w:val="Prrafodelista"/>
        <w:numPr>
          <w:ilvl w:val="0"/>
          <w:numId w:val="8"/>
        </w:numPr>
        <w:spacing w:after="200" w:line="360" w:lineRule="auto"/>
        <w:rPr>
          <w:sz w:val="24"/>
          <w:szCs w:val="24"/>
        </w:rPr>
      </w:pPr>
      <w:r>
        <w:rPr>
          <w:b/>
          <w:sz w:val="24"/>
          <w:szCs w:val="24"/>
        </w:rPr>
        <w:t xml:space="preserve">ABRIL </w:t>
      </w:r>
    </w:p>
    <w:p w:rsidR="001B0FF6" w:rsidRDefault="00BE4E46" w:rsidP="00BE4E46">
      <w:pPr>
        <w:pStyle w:val="Prrafodelista"/>
        <w:numPr>
          <w:ilvl w:val="0"/>
          <w:numId w:val="17"/>
        </w:numPr>
        <w:spacing w:after="200" w:line="360" w:lineRule="auto"/>
        <w:rPr>
          <w:sz w:val="24"/>
          <w:szCs w:val="24"/>
        </w:rPr>
      </w:pPr>
      <w:r>
        <w:rPr>
          <w:sz w:val="24"/>
          <w:szCs w:val="24"/>
        </w:rPr>
        <w:t>Celebración día Internacional del Beso ( 13 Abril)</w:t>
      </w:r>
    </w:p>
    <w:p w:rsidR="00BE4E46" w:rsidRDefault="00BE4E46" w:rsidP="00BE4E46">
      <w:pPr>
        <w:pStyle w:val="Prrafodelista"/>
        <w:numPr>
          <w:ilvl w:val="0"/>
          <w:numId w:val="17"/>
        </w:numPr>
        <w:spacing w:after="200" w:line="360" w:lineRule="auto"/>
        <w:rPr>
          <w:sz w:val="24"/>
          <w:szCs w:val="24"/>
        </w:rPr>
      </w:pPr>
      <w:r>
        <w:rPr>
          <w:sz w:val="24"/>
          <w:szCs w:val="24"/>
        </w:rPr>
        <w:t>Celebración día Mundial del Arte ( 15 Abril)</w:t>
      </w:r>
    </w:p>
    <w:p w:rsidR="001B0FF6" w:rsidRPr="001B0FF6" w:rsidRDefault="001B0FF6" w:rsidP="00BE4E46">
      <w:pPr>
        <w:pStyle w:val="Prrafodelista"/>
        <w:numPr>
          <w:ilvl w:val="0"/>
          <w:numId w:val="8"/>
        </w:numPr>
        <w:spacing w:after="200" w:line="360" w:lineRule="auto"/>
        <w:rPr>
          <w:sz w:val="24"/>
          <w:szCs w:val="24"/>
        </w:rPr>
      </w:pPr>
      <w:r>
        <w:rPr>
          <w:b/>
          <w:sz w:val="24"/>
          <w:szCs w:val="24"/>
        </w:rPr>
        <w:t xml:space="preserve">MAYO </w:t>
      </w:r>
    </w:p>
    <w:p w:rsidR="001B0FF6" w:rsidRPr="003650E5" w:rsidRDefault="001B0FF6" w:rsidP="00BE4E46">
      <w:pPr>
        <w:pStyle w:val="Prrafodelista"/>
        <w:numPr>
          <w:ilvl w:val="0"/>
          <w:numId w:val="19"/>
        </w:numPr>
        <w:spacing w:after="200" w:line="360" w:lineRule="auto"/>
        <w:rPr>
          <w:b/>
          <w:sz w:val="24"/>
          <w:szCs w:val="24"/>
        </w:rPr>
      </w:pPr>
      <w:r>
        <w:rPr>
          <w:sz w:val="24"/>
          <w:szCs w:val="24"/>
        </w:rPr>
        <w:t>Celebración día del Trabajador (1 de mayo).</w:t>
      </w:r>
    </w:p>
    <w:p w:rsidR="001B0FF6" w:rsidRPr="00EC1ECF" w:rsidRDefault="001B0FF6" w:rsidP="00BE4E46">
      <w:pPr>
        <w:pStyle w:val="Prrafodelista"/>
        <w:numPr>
          <w:ilvl w:val="0"/>
          <w:numId w:val="19"/>
        </w:numPr>
        <w:spacing w:after="200" w:line="360" w:lineRule="auto"/>
        <w:rPr>
          <w:b/>
          <w:sz w:val="24"/>
          <w:szCs w:val="24"/>
        </w:rPr>
      </w:pPr>
      <w:r>
        <w:rPr>
          <w:sz w:val="24"/>
          <w:szCs w:val="24"/>
        </w:rPr>
        <w:lastRenderedPageBreak/>
        <w:t>Instalación de la “Cruz de Mayo”.</w:t>
      </w:r>
    </w:p>
    <w:p w:rsidR="001B0FF6" w:rsidRPr="00282090" w:rsidRDefault="001B0FF6" w:rsidP="00BE4E46">
      <w:pPr>
        <w:pStyle w:val="Prrafodelista"/>
        <w:numPr>
          <w:ilvl w:val="0"/>
          <w:numId w:val="19"/>
        </w:numPr>
        <w:spacing w:after="200" w:line="360" w:lineRule="auto"/>
        <w:rPr>
          <w:b/>
          <w:sz w:val="24"/>
          <w:szCs w:val="24"/>
        </w:rPr>
      </w:pPr>
      <w:r>
        <w:rPr>
          <w:sz w:val="24"/>
          <w:szCs w:val="24"/>
        </w:rPr>
        <w:t>Eucaristía Romería de la Cruz de Mayo.</w:t>
      </w:r>
    </w:p>
    <w:p w:rsidR="001B0FF6" w:rsidRPr="001B0FF6" w:rsidRDefault="001B0FF6" w:rsidP="00BE4E46">
      <w:pPr>
        <w:pStyle w:val="Prrafodelista"/>
        <w:numPr>
          <w:ilvl w:val="0"/>
          <w:numId w:val="8"/>
        </w:numPr>
        <w:spacing w:after="200" w:line="360" w:lineRule="auto"/>
        <w:rPr>
          <w:sz w:val="24"/>
          <w:szCs w:val="24"/>
        </w:rPr>
      </w:pPr>
      <w:r>
        <w:rPr>
          <w:b/>
          <w:sz w:val="24"/>
          <w:szCs w:val="24"/>
        </w:rPr>
        <w:t xml:space="preserve">JUNIO </w:t>
      </w:r>
    </w:p>
    <w:p w:rsidR="001B0FF6" w:rsidRDefault="001B0FF6" w:rsidP="00BE4E46">
      <w:pPr>
        <w:pStyle w:val="Prrafodelista"/>
        <w:numPr>
          <w:ilvl w:val="0"/>
          <w:numId w:val="22"/>
        </w:numPr>
        <w:spacing w:after="200" w:line="360" w:lineRule="auto"/>
        <w:rPr>
          <w:sz w:val="24"/>
          <w:szCs w:val="24"/>
        </w:rPr>
      </w:pPr>
      <w:r>
        <w:rPr>
          <w:sz w:val="24"/>
          <w:szCs w:val="24"/>
        </w:rPr>
        <w:t xml:space="preserve">Elaboración de un mural para el verano. </w:t>
      </w:r>
    </w:p>
    <w:p w:rsidR="001B0FF6" w:rsidRPr="00EC1ECF" w:rsidRDefault="001B0FF6" w:rsidP="00BE4E46">
      <w:pPr>
        <w:pStyle w:val="Prrafodelista"/>
        <w:numPr>
          <w:ilvl w:val="0"/>
          <w:numId w:val="22"/>
        </w:numPr>
        <w:spacing w:after="200" w:line="360" w:lineRule="auto"/>
        <w:rPr>
          <w:b/>
          <w:sz w:val="24"/>
          <w:szCs w:val="24"/>
        </w:rPr>
      </w:pPr>
      <w:r>
        <w:rPr>
          <w:sz w:val="24"/>
          <w:szCs w:val="24"/>
        </w:rPr>
        <w:t xml:space="preserve">Fiesta de bienvenida al verano. </w:t>
      </w:r>
    </w:p>
    <w:p w:rsidR="001B0FF6" w:rsidRPr="001B0FF6" w:rsidRDefault="001B0FF6" w:rsidP="00BE4E46">
      <w:pPr>
        <w:pStyle w:val="Prrafodelista"/>
        <w:numPr>
          <w:ilvl w:val="0"/>
          <w:numId w:val="8"/>
        </w:numPr>
        <w:spacing w:after="200" w:line="360" w:lineRule="auto"/>
        <w:rPr>
          <w:sz w:val="24"/>
          <w:szCs w:val="24"/>
        </w:rPr>
      </w:pPr>
      <w:r>
        <w:rPr>
          <w:b/>
          <w:sz w:val="24"/>
          <w:szCs w:val="24"/>
        </w:rPr>
        <w:t xml:space="preserve">JULIO </w:t>
      </w:r>
    </w:p>
    <w:p w:rsidR="001B0FF6" w:rsidRDefault="001B0FF6" w:rsidP="00BE4E46">
      <w:pPr>
        <w:pStyle w:val="Prrafodelista"/>
        <w:numPr>
          <w:ilvl w:val="0"/>
          <w:numId w:val="23"/>
        </w:numPr>
        <w:spacing w:after="200" w:line="360" w:lineRule="auto"/>
        <w:rPr>
          <w:sz w:val="24"/>
          <w:szCs w:val="24"/>
        </w:rPr>
      </w:pPr>
      <w:r>
        <w:rPr>
          <w:sz w:val="24"/>
          <w:szCs w:val="24"/>
        </w:rPr>
        <w:t xml:space="preserve">Celebración del Día del Abuelo (26 de julio), menú especial, bailes y aperitivos. </w:t>
      </w:r>
    </w:p>
    <w:p w:rsidR="005873F2" w:rsidRDefault="005873F2" w:rsidP="00BE4E46">
      <w:pPr>
        <w:pStyle w:val="Prrafodelista"/>
        <w:numPr>
          <w:ilvl w:val="0"/>
          <w:numId w:val="23"/>
        </w:numPr>
        <w:spacing w:after="200" w:line="360" w:lineRule="auto"/>
        <w:rPr>
          <w:sz w:val="24"/>
          <w:szCs w:val="24"/>
        </w:rPr>
      </w:pPr>
      <w:r>
        <w:rPr>
          <w:sz w:val="24"/>
          <w:szCs w:val="24"/>
        </w:rPr>
        <w:t>Salida a la playa</w:t>
      </w:r>
    </w:p>
    <w:p w:rsidR="001B0FF6" w:rsidRPr="001B0FF6" w:rsidRDefault="001B0FF6" w:rsidP="00BE4E46">
      <w:pPr>
        <w:pStyle w:val="Prrafodelista"/>
        <w:numPr>
          <w:ilvl w:val="0"/>
          <w:numId w:val="8"/>
        </w:numPr>
        <w:spacing w:after="200" w:line="360" w:lineRule="auto"/>
        <w:rPr>
          <w:sz w:val="24"/>
          <w:szCs w:val="24"/>
        </w:rPr>
      </w:pPr>
      <w:r>
        <w:rPr>
          <w:b/>
          <w:sz w:val="24"/>
          <w:szCs w:val="24"/>
        </w:rPr>
        <w:t>AGOSTO</w:t>
      </w:r>
    </w:p>
    <w:p w:rsidR="005873F2" w:rsidRDefault="005873F2" w:rsidP="00BE4E46">
      <w:pPr>
        <w:pStyle w:val="Prrafodelista"/>
        <w:numPr>
          <w:ilvl w:val="0"/>
          <w:numId w:val="24"/>
        </w:numPr>
        <w:spacing w:after="200" w:line="360" w:lineRule="auto"/>
        <w:rPr>
          <w:sz w:val="24"/>
          <w:szCs w:val="24"/>
        </w:rPr>
      </w:pPr>
      <w:r>
        <w:rPr>
          <w:sz w:val="24"/>
          <w:szCs w:val="24"/>
        </w:rPr>
        <w:t>Salida a la playa</w:t>
      </w:r>
    </w:p>
    <w:p w:rsidR="001B0FF6" w:rsidRDefault="001B0FF6" w:rsidP="00BE4E46">
      <w:pPr>
        <w:pStyle w:val="Prrafodelista"/>
        <w:numPr>
          <w:ilvl w:val="0"/>
          <w:numId w:val="24"/>
        </w:numPr>
        <w:spacing w:after="200" w:line="360" w:lineRule="auto"/>
        <w:rPr>
          <w:sz w:val="24"/>
          <w:szCs w:val="24"/>
        </w:rPr>
      </w:pPr>
      <w:r>
        <w:rPr>
          <w:sz w:val="24"/>
          <w:szCs w:val="24"/>
        </w:rPr>
        <w:t>Se comenzará con los preparativos de las fiestas patronales.</w:t>
      </w:r>
    </w:p>
    <w:p w:rsidR="001B0FF6" w:rsidRPr="001B0FF6" w:rsidRDefault="001B0FF6" w:rsidP="00BE4E46">
      <w:pPr>
        <w:pStyle w:val="Prrafodelista"/>
        <w:numPr>
          <w:ilvl w:val="0"/>
          <w:numId w:val="8"/>
        </w:numPr>
        <w:spacing w:after="200" w:line="360" w:lineRule="auto"/>
        <w:rPr>
          <w:sz w:val="24"/>
          <w:szCs w:val="24"/>
        </w:rPr>
      </w:pPr>
      <w:r>
        <w:rPr>
          <w:b/>
          <w:sz w:val="24"/>
          <w:szCs w:val="24"/>
        </w:rPr>
        <w:t xml:space="preserve">SEPTIEMBRE </w:t>
      </w:r>
    </w:p>
    <w:p w:rsidR="000611D6" w:rsidRPr="000611D6" w:rsidRDefault="005A4000" w:rsidP="00BE4E46">
      <w:pPr>
        <w:pStyle w:val="Prrafodelista"/>
        <w:numPr>
          <w:ilvl w:val="0"/>
          <w:numId w:val="25"/>
        </w:numPr>
        <w:spacing w:after="200" w:line="360" w:lineRule="auto"/>
        <w:rPr>
          <w:sz w:val="24"/>
          <w:szCs w:val="24"/>
        </w:rPr>
      </w:pPr>
      <w:r>
        <w:rPr>
          <w:sz w:val="24"/>
          <w:szCs w:val="24"/>
        </w:rPr>
        <w:t xml:space="preserve">Celebración de fiestas patronales: </w:t>
      </w:r>
      <w:r w:rsidR="000611D6">
        <w:rPr>
          <w:sz w:val="24"/>
          <w:szCs w:val="24"/>
        </w:rPr>
        <w:t xml:space="preserve">salidas a las fiestas, </w:t>
      </w:r>
      <w:r>
        <w:rPr>
          <w:sz w:val="24"/>
          <w:szCs w:val="24"/>
        </w:rPr>
        <w:t xml:space="preserve">decoración de la residencia, bailes y aperitivos. </w:t>
      </w:r>
    </w:p>
    <w:p w:rsidR="005A4000" w:rsidRDefault="005A4000" w:rsidP="00BE4E46">
      <w:pPr>
        <w:pStyle w:val="Prrafodelista"/>
        <w:numPr>
          <w:ilvl w:val="0"/>
          <w:numId w:val="25"/>
        </w:numPr>
        <w:spacing w:after="200" w:line="360" w:lineRule="auto"/>
        <w:rPr>
          <w:sz w:val="24"/>
          <w:szCs w:val="24"/>
        </w:rPr>
      </w:pPr>
      <w:r>
        <w:rPr>
          <w:sz w:val="24"/>
          <w:szCs w:val="24"/>
        </w:rPr>
        <w:t xml:space="preserve">Elaboración de un mural por la llegada del otoño. </w:t>
      </w:r>
    </w:p>
    <w:p w:rsidR="005A4000" w:rsidRDefault="005A4000" w:rsidP="00BE4E46">
      <w:pPr>
        <w:pStyle w:val="Prrafodelista"/>
        <w:numPr>
          <w:ilvl w:val="0"/>
          <w:numId w:val="25"/>
        </w:numPr>
        <w:spacing w:after="200" w:line="360" w:lineRule="auto"/>
        <w:rPr>
          <w:sz w:val="24"/>
          <w:szCs w:val="24"/>
        </w:rPr>
      </w:pPr>
      <w:r>
        <w:rPr>
          <w:sz w:val="24"/>
          <w:szCs w:val="24"/>
        </w:rPr>
        <w:t xml:space="preserve">Celebración día mundial del Alzheimer. </w:t>
      </w:r>
    </w:p>
    <w:p w:rsidR="005A4000" w:rsidRPr="005A4000" w:rsidRDefault="005A4000" w:rsidP="00BE4E46">
      <w:pPr>
        <w:pStyle w:val="Prrafodelista"/>
        <w:numPr>
          <w:ilvl w:val="0"/>
          <w:numId w:val="8"/>
        </w:numPr>
        <w:spacing w:after="200" w:line="360" w:lineRule="auto"/>
        <w:rPr>
          <w:sz w:val="24"/>
          <w:szCs w:val="24"/>
        </w:rPr>
      </w:pPr>
      <w:r>
        <w:rPr>
          <w:b/>
          <w:sz w:val="24"/>
          <w:szCs w:val="24"/>
        </w:rPr>
        <w:t>OCTUBRE</w:t>
      </w:r>
    </w:p>
    <w:p w:rsidR="000611D6" w:rsidRDefault="000611D6" w:rsidP="00BE4E46">
      <w:pPr>
        <w:pStyle w:val="Prrafodelista"/>
        <w:numPr>
          <w:ilvl w:val="0"/>
          <w:numId w:val="27"/>
        </w:numPr>
        <w:spacing w:after="200" w:line="360" w:lineRule="auto"/>
        <w:rPr>
          <w:sz w:val="24"/>
          <w:szCs w:val="24"/>
        </w:rPr>
      </w:pPr>
      <w:r>
        <w:rPr>
          <w:sz w:val="24"/>
          <w:szCs w:val="24"/>
        </w:rPr>
        <w:t>Salida Feria Portugal</w:t>
      </w:r>
    </w:p>
    <w:p w:rsidR="005A4000" w:rsidRDefault="005A4000" w:rsidP="00BE4E46">
      <w:pPr>
        <w:pStyle w:val="Prrafodelista"/>
        <w:numPr>
          <w:ilvl w:val="0"/>
          <w:numId w:val="27"/>
        </w:numPr>
        <w:spacing w:after="200" w:line="360" w:lineRule="auto"/>
        <w:rPr>
          <w:sz w:val="24"/>
          <w:szCs w:val="24"/>
        </w:rPr>
      </w:pPr>
      <w:r>
        <w:rPr>
          <w:sz w:val="24"/>
          <w:szCs w:val="24"/>
        </w:rPr>
        <w:t xml:space="preserve">Fiesta por el día del Pilar. </w:t>
      </w:r>
    </w:p>
    <w:p w:rsidR="005A4000" w:rsidRDefault="005A4000" w:rsidP="00BE4E46">
      <w:pPr>
        <w:pStyle w:val="Prrafodelista"/>
        <w:numPr>
          <w:ilvl w:val="0"/>
          <w:numId w:val="27"/>
        </w:numPr>
        <w:spacing w:after="200" w:line="360" w:lineRule="auto"/>
        <w:rPr>
          <w:sz w:val="24"/>
          <w:szCs w:val="24"/>
        </w:rPr>
      </w:pPr>
      <w:r>
        <w:rPr>
          <w:sz w:val="24"/>
          <w:szCs w:val="24"/>
        </w:rPr>
        <w:t>Celebración día mundial contra el Cáncer de mama ( 19 de octubre)</w:t>
      </w:r>
    </w:p>
    <w:p w:rsidR="005A4000" w:rsidRDefault="005A4000" w:rsidP="00BE4E46">
      <w:pPr>
        <w:pStyle w:val="Prrafodelista"/>
        <w:numPr>
          <w:ilvl w:val="0"/>
          <w:numId w:val="27"/>
        </w:numPr>
        <w:spacing w:after="200" w:line="360" w:lineRule="auto"/>
        <w:rPr>
          <w:sz w:val="24"/>
          <w:szCs w:val="24"/>
        </w:rPr>
      </w:pPr>
      <w:r>
        <w:rPr>
          <w:sz w:val="24"/>
          <w:szCs w:val="24"/>
        </w:rPr>
        <w:t xml:space="preserve">Celebración mes del mayor. </w:t>
      </w:r>
    </w:p>
    <w:p w:rsidR="005A4000" w:rsidRPr="005A4000" w:rsidRDefault="005A4000" w:rsidP="00BE4E46">
      <w:pPr>
        <w:pStyle w:val="Prrafodelista"/>
        <w:numPr>
          <w:ilvl w:val="0"/>
          <w:numId w:val="8"/>
        </w:numPr>
        <w:spacing w:after="200" w:line="360" w:lineRule="auto"/>
        <w:rPr>
          <w:sz w:val="24"/>
          <w:szCs w:val="24"/>
        </w:rPr>
      </w:pPr>
      <w:r>
        <w:rPr>
          <w:b/>
          <w:sz w:val="24"/>
          <w:szCs w:val="24"/>
        </w:rPr>
        <w:t xml:space="preserve">NOVIEMBRE </w:t>
      </w:r>
    </w:p>
    <w:p w:rsidR="005A4000" w:rsidRDefault="005A4000" w:rsidP="00BE4E46">
      <w:pPr>
        <w:pStyle w:val="Prrafodelista"/>
        <w:numPr>
          <w:ilvl w:val="0"/>
          <w:numId w:val="28"/>
        </w:numPr>
        <w:spacing w:after="200" w:line="360" w:lineRule="auto"/>
        <w:rPr>
          <w:sz w:val="24"/>
          <w:szCs w:val="24"/>
        </w:rPr>
      </w:pPr>
      <w:r>
        <w:rPr>
          <w:sz w:val="24"/>
          <w:szCs w:val="24"/>
        </w:rPr>
        <w:t xml:space="preserve">Celebración día de todos los Santos: Misa en recuerdo de todos nuestros residentes fallecidos en el último año. </w:t>
      </w:r>
    </w:p>
    <w:p w:rsidR="005A4000" w:rsidRDefault="005A4000" w:rsidP="00BE4E46">
      <w:pPr>
        <w:pStyle w:val="Prrafodelista"/>
        <w:numPr>
          <w:ilvl w:val="0"/>
          <w:numId w:val="28"/>
        </w:numPr>
        <w:spacing w:after="200" w:line="360" w:lineRule="auto"/>
        <w:rPr>
          <w:sz w:val="24"/>
          <w:szCs w:val="24"/>
        </w:rPr>
      </w:pPr>
      <w:r>
        <w:rPr>
          <w:sz w:val="24"/>
          <w:szCs w:val="24"/>
        </w:rPr>
        <w:t>Celebración Día Mundial de las personas cuidadoras.</w:t>
      </w:r>
    </w:p>
    <w:p w:rsidR="005A4000" w:rsidRDefault="005A4000" w:rsidP="00BE4E46">
      <w:pPr>
        <w:pStyle w:val="Prrafodelista"/>
        <w:numPr>
          <w:ilvl w:val="0"/>
          <w:numId w:val="28"/>
        </w:numPr>
        <w:spacing w:after="200" w:line="360" w:lineRule="auto"/>
        <w:rPr>
          <w:sz w:val="24"/>
          <w:szCs w:val="24"/>
        </w:rPr>
      </w:pPr>
      <w:r>
        <w:rPr>
          <w:sz w:val="24"/>
          <w:szCs w:val="24"/>
        </w:rPr>
        <w:t xml:space="preserve">Celebración del aniversario de la Fundación Tejada de la Santa Caridad. </w:t>
      </w:r>
    </w:p>
    <w:p w:rsidR="005A4000" w:rsidRDefault="005A4000" w:rsidP="00BE4E46">
      <w:pPr>
        <w:pStyle w:val="Prrafodelista"/>
        <w:numPr>
          <w:ilvl w:val="0"/>
          <w:numId w:val="28"/>
        </w:numPr>
        <w:spacing w:after="200" w:line="360" w:lineRule="auto"/>
        <w:rPr>
          <w:sz w:val="24"/>
          <w:szCs w:val="24"/>
        </w:rPr>
      </w:pPr>
      <w:r>
        <w:rPr>
          <w:sz w:val="24"/>
          <w:szCs w:val="24"/>
        </w:rPr>
        <w:t xml:space="preserve">Elaboración de los preparativos para la navidad. </w:t>
      </w:r>
    </w:p>
    <w:p w:rsidR="005A4000" w:rsidRPr="005A4000" w:rsidRDefault="005A4000" w:rsidP="00BE4E46">
      <w:pPr>
        <w:pStyle w:val="Prrafodelista"/>
        <w:numPr>
          <w:ilvl w:val="0"/>
          <w:numId w:val="8"/>
        </w:numPr>
        <w:spacing w:after="200" w:line="360" w:lineRule="auto"/>
        <w:rPr>
          <w:sz w:val="24"/>
          <w:szCs w:val="24"/>
        </w:rPr>
      </w:pPr>
      <w:r>
        <w:rPr>
          <w:b/>
          <w:sz w:val="24"/>
          <w:szCs w:val="24"/>
        </w:rPr>
        <w:t xml:space="preserve">DICIEMBRE </w:t>
      </w:r>
    </w:p>
    <w:p w:rsidR="005A4000" w:rsidRDefault="000611D6" w:rsidP="00BE4E46">
      <w:pPr>
        <w:pStyle w:val="Prrafodelista"/>
        <w:numPr>
          <w:ilvl w:val="0"/>
          <w:numId w:val="30"/>
        </w:numPr>
        <w:spacing w:after="200" w:line="360" w:lineRule="auto"/>
        <w:rPr>
          <w:sz w:val="24"/>
          <w:szCs w:val="24"/>
        </w:rPr>
      </w:pPr>
      <w:r>
        <w:rPr>
          <w:sz w:val="24"/>
          <w:szCs w:val="24"/>
        </w:rPr>
        <w:t xml:space="preserve">Puesta del Belén y elementos decorativos en residencia. </w:t>
      </w:r>
    </w:p>
    <w:p w:rsidR="005A4000" w:rsidRDefault="005A4000" w:rsidP="00BE4E46">
      <w:pPr>
        <w:pStyle w:val="Prrafodelista"/>
        <w:numPr>
          <w:ilvl w:val="0"/>
          <w:numId w:val="30"/>
        </w:numPr>
        <w:spacing w:after="200" w:line="360" w:lineRule="auto"/>
        <w:rPr>
          <w:sz w:val="24"/>
          <w:szCs w:val="24"/>
        </w:rPr>
      </w:pPr>
      <w:r>
        <w:rPr>
          <w:sz w:val="24"/>
          <w:szCs w:val="24"/>
        </w:rPr>
        <w:t>Creación de elementos decor</w:t>
      </w:r>
      <w:r w:rsidR="000611D6">
        <w:rPr>
          <w:sz w:val="24"/>
          <w:szCs w:val="24"/>
        </w:rPr>
        <w:t xml:space="preserve">ativos </w:t>
      </w:r>
      <w:r w:rsidR="00BE4E46">
        <w:rPr>
          <w:sz w:val="24"/>
          <w:szCs w:val="24"/>
        </w:rPr>
        <w:t xml:space="preserve">navidad </w:t>
      </w:r>
      <w:r w:rsidR="000611D6">
        <w:rPr>
          <w:sz w:val="24"/>
          <w:szCs w:val="24"/>
        </w:rPr>
        <w:t>en el taller ocupacional.</w:t>
      </w:r>
    </w:p>
    <w:p w:rsidR="005A4000" w:rsidRDefault="005A4000" w:rsidP="00BE4E46">
      <w:pPr>
        <w:pStyle w:val="Prrafodelista"/>
        <w:numPr>
          <w:ilvl w:val="0"/>
          <w:numId w:val="30"/>
        </w:numPr>
        <w:spacing w:after="200" w:line="360" w:lineRule="auto"/>
        <w:rPr>
          <w:sz w:val="24"/>
          <w:szCs w:val="24"/>
        </w:rPr>
      </w:pPr>
      <w:r>
        <w:rPr>
          <w:sz w:val="24"/>
          <w:szCs w:val="24"/>
        </w:rPr>
        <w:t xml:space="preserve">Celebración de la Nochebuena y de la Nochevieja. </w:t>
      </w:r>
    </w:p>
    <w:p w:rsidR="005A4000" w:rsidRDefault="005A4000" w:rsidP="00BE4E46">
      <w:pPr>
        <w:pStyle w:val="Prrafodelista"/>
        <w:numPr>
          <w:ilvl w:val="0"/>
          <w:numId w:val="30"/>
        </w:numPr>
        <w:spacing w:after="200" w:line="360" w:lineRule="auto"/>
        <w:rPr>
          <w:sz w:val="24"/>
          <w:szCs w:val="24"/>
        </w:rPr>
      </w:pPr>
      <w:r>
        <w:rPr>
          <w:sz w:val="24"/>
          <w:szCs w:val="24"/>
        </w:rPr>
        <w:lastRenderedPageBreak/>
        <w:t xml:space="preserve">Realización de actividades con motivo de las Navidades (bailes y aperitivos). </w:t>
      </w:r>
    </w:p>
    <w:p w:rsidR="000611D6" w:rsidRDefault="000611D6" w:rsidP="00BE4E46">
      <w:pPr>
        <w:pStyle w:val="Prrafodelista"/>
        <w:numPr>
          <w:ilvl w:val="0"/>
          <w:numId w:val="30"/>
        </w:numPr>
        <w:spacing w:after="200" w:line="360" w:lineRule="auto"/>
        <w:rPr>
          <w:sz w:val="24"/>
          <w:szCs w:val="24"/>
        </w:rPr>
      </w:pPr>
      <w:r>
        <w:rPr>
          <w:sz w:val="24"/>
          <w:szCs w:val="24"/>
        </w:rPr>
        <w:t xml:space="preserve">Salidas durante las navidades. </w:t>
      </w:r>
    </w:p>
    <w:p w:rsidR="000611D6" w:rsidRPr="000611D6" w:rsidRDefault="000611D6" w:rsidP="00BE4E46">
      <w:pPr>
        <w:spacing w:after="200" w:line="360" w:lineRule="auto"/>
        <w:rPr>
          <w:sz w:val="24"/>
          <w:szCs w:val="24"/>
        </w:rPr>
      </w:pPr>
      <w:r>
        <w:rPr>
          <w:sz w:val="24"/>
          <w:szCs w:val="24"/>
        </w:rPr>
        <w:t xml:space="preserve">Además de todas estas, mensualmente se realizan salidas desayuno, al menos una vez al mes. </w:t>
      </w:r>
    </w:p>
    <w:p w:rsidR="00F638D3" w:rsidRPr="00F638D3" w:rsidRDefault="00F638D3" w:rsidP="00BE4E46">
      <w:pPr>
        <w:spacing w:line="360" w:lineRule="auto"/>
        <w:rPr>
          <w:color w:val="7B881D" w:themeColor="accent1" w:themeShade="BF"/>
          <w:sz w:val="32"/>
          <w:szCs w:val="32"/>
        </w:rPr>
      </w:pPr>
    </w:p>
    <w:sectPr w:rsidR="00F638D3" w:rsidRPr="00F638D3" w:rsidSect="00807B5C">
      <w:footerReference w:type="default" r:id="rId9"/>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1D6" w:rsidRDefault="000611D6" w:rsidP="000611D6">
      <w:pPr>
        <w:spacing w:after="0" w:line="240" w:lineRule="auto"/>
      </w:pPr>
      <w:r>
        <w:separator/>
      </w:r>
    </w:p>
  </w:endnote>
  <w:endnote w:type="continuationSeparator" w:id="0">
    <w:p w:rsidR="000611D6" w:rsidRDefault="000611D6" w:rsidP="00061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87957"/>
      <w:docPartObj>
        <w:docPartGallery w:val="Page Numbers (Bottom of Page)"/>
        <w:docPartUnique/>
      </w:docPartObj>
    </w:sdtPr>
    <w:sdtEndPr/>
    <w:sdtContent>
      <w:p w:rsidR="00944DB3" w:rsidRDefault="00944DB3">
        <w:pPr>
          <w:pStyle w:val="Piedepgina"/>
          <w:jc w:val="right"/>
        </w:pPr>
        <w:r>
          <w:fldChar w:fldCharType="begin"/>
        </w:r>
        <w:r>
          <w:instrText>PAGE   \* MERGEFORMAT</w:instrText>
        </w:r>
        <w:r>
          <w:fldChar w:fldCharType="separate"/>
        </w:r>
        <w:r w:rsidR="003A0BC2">
          <w:rPr>
            <w:noProof/>
          </w:rPr>
          <w:t>4</w:t>
        </w:r>
        <w:r>
          <w:fldChar w:fldCharType="end"/>
        </w:r>
      </w:p>
    </w:sdtContent>
  </w:sdt>
  <w:p w:rsidR="00944DB3" w:rsidRDefault="00944DB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1D6" w:rsidRDefault="000611D6" w:rsidP="000611D6">
      <w:pPr>
        <w:spacing w:after="0" w:line="240" w:lineRule="auto"/>
      </w:pPr>
      <w:r>
        <w:separator/>
      </w:r>
    </w:p>
  </w:footnote>
  <w:footnote w:type="continuationSeparator" w:id="0">
    <w:p w:rsidR="000611D6" w:rsidRDefault="000611D6" w:rsidP="00061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AACB"/>
      </v:shape>
    </w:pict>
  </w:numPicBullet>
  <w:abstractNum w:abstractNumId="0" w15:restartNumberingAfterBreak="0">
    <w:nsid w:val="06132CC4"/>
    <w:multiLevelType w:val="singleLevel"/>
    <w:tmpl w:val="8B387C82"/>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96A6778"/>
    <w:multiLevelType w:val="hybridMultilevel"/>
    <w:tmpl w:val="820EBBF2"/>
    <w:lvl w:ilvl="0" w:tplc="0C0A0003">
      <w:start w:val="1"/>
      <w:numFmt w:val="bullet"/>
      <w:lvlText w:val="o"/>
      <w:lvlJc w:val="left"/>
      <w:pPr>
        <w:ind w:left="2160" w:hanging="360"/>
      </w:pPr>
      <w:rPr>
        <w:rFonts w:ascii="Courier New" w:hAnsi="Courier New" w:cs="Courier New"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 w15:restartNumberingAfterBreak="0">
    <w:nsid w:val="118E2F98"/>
    <w:multiLevelType w:val="hybridMultilevel"/>
    <w:tmpl w:val="32287C18"/>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AA149FE"/>
    <w:multiLevelType w:val="hybridMultilevel"/>
    <w:tmpl w:val="8E8AAE72"/>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AA437BA"/>
    <w:multiLevelType w:val="hybridMultilevel"/>
    <w:tmpl w:val="3AB23ED4"/>
    <w:lvl w:ilvl="0" w:tplc="0C0A0003">
      <w:start w:val="1"/>
      <w:numFmt w:val="bullet"/>
      <w:lvlText w:val="o"/>
      <w:lvlJc w:val="left"/>
      <w:pPr>
        <w:ind w:left="2160" w:hanging="360"/>
      </w:pPr>
      <w:rPr>
        <w:rFonts w:ascii="Courier New" w:hAnsi="Courier New" w:cs="Courier New"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5" w15:restartNumberingAfterBreak="0">
    <w:nsid w:val="2AEE1E2A"/>
    <w:multiLevelType w:val="hybridMultilevel"/>
    <w:tmpl w:val="C166D77E"/>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2B922849"/>
    <w:multiLevelType w:val="hybridMultilevel"/>
    <w:tmpl w:val="43604B4E"/>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2C904F62"/>
    <w:multiLevelType w:val="hybridMultilevel"/>
    <w:tmpl w:val="42648B3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2D2105C5"/>
    <w:multiLevelType w:val="hybridMultilevel"/>
    <w:tmpl w:val="16AE7314"/>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2E744788"/>
    <w:multiLevelType w:val="hybridMultilevel"/>
    <w:tmpl w:val="03BE124E"/>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35566C32"/>
    <w:multiLevelType w:val="hybridMultilevel"/>
    <w:tmpl w:val="49E8C8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A6F64C3"/>
    <w:multiLevelType w:val="hybridMultilevel"/>
    <w:tmpl w:val="B2609EB0"/>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3CB9491D"/>
    <w:multiLevelType w:val="hybridMultilevel"/>
    <w:tmpl w:val="87B82948"/>
    <w:lvl w:ilvl="0" w:tplc="0C0A0003">
      <w:start w:val="1"/>
      <w:numFmt w:val="bullet"/>
      <w:lvlText w:val="o"/>
      <w:lvlJc w:val="left"/>
      <w:pPr>
        <w:ind w:left="2160" w:hanging="360"/>
      </w:pPr>
      <w:rPr>
        <w:rFonts w:ascii="Courier New" w:hAnsi="Courier New" w:cs="Courier New"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3" w15:restartNumberingAfterBreak="0">
    <w:nsid w:val="45021945"/>
    <w:multiLevelType w:val="hybridMultilevel"/>
    <w:tmpl w:val="5A60B04E"/>
    <w:lvl w:ilvl="0" w:tplc="0C0A0003">
      <w:start w:val="1"/>
      <w:numFmt w:val="bullet"/>
      <w:lvlText w:val="o"/>
      <w:lvlJc w:val="left"/>
      <w:pPr>
        <w:ind w:left="2160" w:hanging="360"/>
      </w:pPr>
      <w:rPr>
        <w:rFonts w:ascii="Courier New" w:hAnsi="Courier New" w:cs="Courier New"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4" w15:restartNumberingAfterBreak="0">
    <w:nsid w:val="483B32AC"/>
    <w:multiLevelType w:val="hybridMultilevel"/>
    <w:tmpl w:val="5FEC4F4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90E5D42"/>
    <w:multiLevelType w:val="hybridMultilevel"/>
    <w:tmpl w:val="D5BC1D3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1A311D9"/>
    <w:multiLevelType w:val="hybridMultilevel"/>
    <w:tmpl w:val="CB74A4E6"/>
    <w:lvl w:ilvl="0" w:tplc="0C0A0003">
      <w:start w:val="1"/>
      <w:numFmt w:val="bullet"/>
      <w:lvlText w:val="o"/>
      <w:lvlJc w:val="left"/>
      <w:pPr>
        <w:ind w:left="2160" w:hanging="360"/>
      </w:pPr>
      <w:rPr>
        <w:rFonts w:ascii="Courier New" w:hAnsi="Courier New" w:cs="Courier New"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7" w15:restartNumberingAfterBreak="0">
    <w:nsid w:val="521F3009"/>
    <w:multiLevelType w:val="hybridMultilevel"/>
    <w:tmpl w:val="19148340"/>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522768F6"/>
    <w:multiLevelType w:val="hybridMultilevel"/>
    <w:tmpl w:val="E4785652"/>
    <w:lvl w:ilvl="0" w:tplc="0C0A0007">
      <w:start w:val="1"/>
      <w:numFmt w:val="bullet"/>
      <w:lvlText w:val=""/>
      <w:lvlPicBulletId w:val="0"/>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55124A9D"/>
    <w:multiLevelType w:val="hybridMultilevel"/>
    <w:tmpl w:val="80745FF2"/>
    <w:lvl w:ilvl="0" w:tplc="0C0A0003">
      <w:start w:val="1"/>
      <w:numFmt w:val="bullet"/>
      <w:lvlText w:val="o"/>
      <w:lvlJc w:val="left"/>
      <w:pPr>
        <w:ind w:left="2160" w:hanging="360"/>
      </w:pPr>
      <w:rPr>
        <w:rFonts w:ascii="Courier New" w:hAnsi="Courier New" w:cs="Courier New"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0" w15:restartNumberingAfterBreak="0">
    <w:nsid w:val="573720E8"/>
    <w:multiLevelType w:val="hybridMultilevel"/>
    <w:tmpl w:val="5E185352"/>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600323BD"/>
    <w:multiLevelType w:val="hybridMultilevel"/>
    <w:tmpl w:val="753C0144"/>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61472B17"/>
    <w:multiLevelType w:val="hybridMultilevel"/>
    <w:tmpl w:val="103E9602"/>
    <w:lvl w:ilvl="0" w:tplc="0C0A0003">
      <w:start w:val="1"/>
      <w:numFmt w:val="bullet"/>
      <w:lvlText w:val="o"/>
      <w:lvlJc w:val="left"/>
      <w:pPr>
        <w:ind w:left="2160" w:hanging="360"/>
      </w:pPr>
      <w:rPr>
        <w:rFonts w:ascii="Courier New" w:hAnsi="Courier New" w:cs="Courier New"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3" w15:restartNumberingAfterBreak="0">
    <w:nsid w:val="633417A9"/>
    <w:multiLevelType w:val="hybridMultilevel"/>
    <w:tmpl w:val="A0C2C6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4CA5A72"/>
    <w:multiLevelType w:val="hybridMultilevel"/>
    <w:tmpl w:val="13FE485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AA0766"/>
    <w:multiLevelType w:val="hybridMultilevel"/>
    <w:tmpl w:val="21A64F8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743E41A5"/>
    <w:multiLevelType w:val="hybridMultilevel"/>
    <w:tmpl w:val="141CECFE"/>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77E67438"/>
    <w:multiLevelType w:val="hybridMultilevel"/>
    <w:tmpl w:val="BDF25DA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789004A1"/>
    <w:multiLevelType w:val="hybridMultilevel"/>
    <w:tmpl w:val="879A9D3A"/>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7E832F39"/>
    <w:multiLevelType w:val="hybridMultilevel"/>
    <w:tmpl w:val="C4E8A76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3"/>
  </w:num>
  <w:num w:numId="2">
    <w:abstractNumId w:val="10"/>
  </w:num>
  <w:num w:numId="3">
    <w:abstractNumId w:val="29"/>
  </w:num>
  <w:num w:numId="4">
    <w:abstractNumId w:val="18"/>
  </w:num>
  <w:num w:numId="5">
    <w:abstractNumId w:val="15"/>
  </w:num>
  <w:num w:numId="6">
    <w:abstractNumId w:val="2"/>
  </w:num>
  <w:num w:numId="7">
    <w:abstractNumId w:val="0"/>
  </w:num>
  <w:num w:numId="8">
    <w:abstractNumId w:val="24"/>
  </w:num>
  <w:num w:numId="9">
    <w:abstractNumId w:val="25"/>
  </w:num>
  <w:num w:numId="10">
    <w:abstractNumId w:val="27"/>
  </w:num>
  <w:num w:numId="11">
    <w:abstractNumId w:val="4"/>
  </w:num>
  <w:num w:numId="12">
    <w:abstractNumId w:val="11"/>
  </w:num>
  <w:num w:numId="13">
    <w:abstractNumId w:val="26"/>
  </w:num>
  <w:num w:numId="14">
    <w:abstractNumId w:val="22"/>
  </w:num>
  <w:num w:numId="15">
    <w:abstractNumId w:val="6"/>
  </w:num>
  <w:num w:numId="16">
    <w:abstractNumId w:val="17"/>
  </w:num>
  <w:num w:numId="17">
    <w:abstractNumId w:val="8"/>
  </w:num>
  <w:num w:numId="18">
    <w:abstractNumId w:val="12"/>
  </w:num>
  <w:num w:numId="19">
    <w:abstractNumId w:val="28"/>
  </w:num>
  <w:num w:numId="20">
    <w:abstractNumId w:val="1"/>
  </w:num>
  <w:num w:numId="21">
    <w:abstractNumId w:val="16"/>
  </w:num>
  <w:num w:numId="22">
    <w:abstractNumId w:val="20"/>
  </w:num>
  <w:num w:numId="23">
    <w:abstractNumId w:val="7"/>
  </w:num>
  <w:num w:numId="24">
    <w:abstractNumId w:val="21"/>
  </w:num>
  <w:num w:numId="25">
    <w:abstractNumId w:val="3"/>
  </w:num>
  <w:num w:numId="26">
    <w:abstractNumId w:val="19"/>
  </w:num>
  <w:num w:numId="27">
    <w:abstractNumId w:val="14"/>
  </w:num>
  <w:num w:numId="28">
    <w:abstractNumId w:val="9"/>
  </w:num>
  <w:num w:numId="29">
    <w:abstractNumId w:val="1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07B5C"/>
    <w:rsid w:val="000611D6"/>
    <w:rsid w:val="00152F28"/>
    <w:rsid w:val="0017003A"/>
    <w:rsid w:val="001B0FF6"/>
    <w:rsid w:val="001B2D10"/>
    <w:rsid w:val="0024557E"/>
    <w:rsid w:val="00310023"/>
    <w:rsid w:val="00322597"/>
    <w:rsid w:val="003A0BC2"/>
    <w:rsid w:val="004013D7"/>
    <w:rsid w:val="005873F2"/>
    <w:rsid w:val="005A4000"/>
    <w:rsid w:val="005E01C2"/>
    <w:rsid w:val="007850A4"/>
    <w:rsid w:val="007B021A"/>
    <w:rsid w:val="00807B5C"/>
    <w:rsid w:val="008C49D9"/>
    <w:rsid w:val="008F435F"/>
    <w:rsid w:val="00944DB3"/>
    <w:rsid w:val="00A53F81"/>
    <w:rsid w:val="00BD3B24"/>
    <w:rsid w:val="00BE4E46"/>
    <w:rsid w:val="00CA23E4"/>
    <w:rsid w:val="00D8410A"/>
    <w:rsid w:val="00DD1053"/>
    <w:rsid w:val="00F638D3"/>
    <w:rsid w:val="00FC047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9">
      <o:colormenu v:ext="edit" strokecolor="none"/>
    </o:shapedefaults>
    <o:shapelayout v:ext="edit">
      <o:idmap v:ext="edit" data="1"/>
    </o:shapelayout>
  </w:shapeDefaults>
  <w:decimalSymbol w:val=","/>
  <w:listSeparator w:val=";"/>
  <w14:docId w14:val="3B6739E4"/>
  <w15:docId w15:val="{9CD08671-515E-4A43-9C10-0FF9AABB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B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07B5C"/>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807B5C"/>
    <w:rPr>
      <w:rFonts w:eastAsiaTheme="minorEastAsia"/>
      <w:lang w:eastAsia="es-ES"/>
    </w:rPr>
  </w:style>
  <w:style w:type="paragraph" w:styleId="Prrafodelista">
    <w:name w:val="List Paragraph"/>
    <w:basedOn w:val="Normal"/>
    <w:uiPriority w:val="34"/>
    <w:qFormat/>
    <w:rsid w:val="00A53F81"/>
    <w:pPr>
      <w:ind w:left="720"/>
      <w:contextualSpacing/>
    </w:pPr>
  </w:style>
  <w:style w:type="character" w:styleId="Textoennegrita">
    <w:name w:val="Strong"/>
    <w:uiPriority w:val="22"/>
    <w:qFormat/>
    <w:rsid w:val="00322597"/>
    <w:rPr>
      <w:b/>
      <w:color w:val="DF5327" w:themeColor="accent2"/>
    </w:rPr>
  </w:style>
  <w:style w:type="paragraph" w:styleId="Textodeglobo">
    <w:name w:val="Balloon Text"/>
    <w:basedOn w:val="Normal"/>
    <w:link w:val="TextodegloboCar"/>
    <w:uiPriority w:val="99"/>
    <w:semiHidden/>
    <w:unhideWhenUsed/>
    <w:rsid w:val="007850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50A4"/>
    <w:rPr>
      <w:rFonts w:ascii="Tahoma" w:hAnsi="Tahoma" w:cs="Tahoma"/>
      <w:sz w:val="16"/>
      <w:szCs w:val="16"/>
    </w:rPr>
  </w:style>
  <w:style w:type="paragraph" w:styleId="Encabezado">
    <w:name w:val="header"/>
    <w:basedOn w:val="Normal"/>
    <w:link w:val="EncabezadoCar"/>
    <w:uiPriority w:val="99"/>
    <w:unhideWhenUsed/>
    <w:rsid w:val="000611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11D6"/>
  </w:style>
  <w:style w:type="paragraph" w:styleId="Piedepgina">
    <w:name w:val="footer"/>
    <w:basedOn w:val="Normal"/>
    <w:link w:val="PiedepginaCar"/>
    <w:uiPriority w:val="99"/>
    <w:unhideWhenUsed/>
    <w:rsid w:val="000611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1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Base">
  <a:themeElements>
    <a:clrScheme name="Base">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e">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e">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6D669A-BAF9-4DCD-AAC8-5BF907BD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1647</Words>
  <Characters>9059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PROGRAMACIÓN ANUAL DE ACTIVIDADES</vt:lpstr>
    </vt:vector>
  </TitlesOfParts>
  <Company>FUNDACIÓN LERDO DE TEJADA</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ANUAL DE ACTIVIDADES</dc:title>
  <dc:subject>TERAPIA OCUPACIONAL 2024</dc:subject>
  <dc:creator/>
  <cp:keywords/>
  <dc:description/>
  <cp:lastModifiedBy>HP</cp:lastModifiedBy>
  <cp:revision>12</cp:revision>
  <dcterms:created xsi:type="dcterms:W3CDTF">2023-01-24T13:04:00Z</dcterms:created>
  <dcterms:modified xsi:type="dcterms:W3CDTF">2024-01-18T09:18:00Z</dcterms:modified>
</cp:coreProperties>
</file>